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DC59DE" w14:textId="77777777" w:rsidR="008E481D" w:rsidRPr="00264914" w:rsidRDefault="008E481D" w:rsidP="4AB16E23">
      <w:pPr>
        <w:spacing w:after="135"/>
        <w:ind w:right="2"/>
        <w:jc w:val="center"/>
        <w:rPr>
          <w:rFonts w:ascii="Calibri" w:eastAsia="Calibri" w:hAnsi="Calibri" w:cs="Calibri"/>
        </w:rPr>
      </w:pPr>
    </w:p>
    <w:p w14:paraId="6A18D714" w14:textId="020F0398" w:rsidR="008E481D" w:rsidRPr="00264914" w:rsidRDefault="25AB45BF" w:rsidP="4AB16E23">
      <w:pPr>
        <w:spacing w:after="135"/>
        <w:ind w:right="2"/>
        <w:jc w:val="center"/>
        <w:rPr>
          <w:rFonts w:ascii="Calibri" w:eastAsia="Calibri" w:hAnsi="Calibri" w:cs="Calibri"/>
          <w:b/>
          <w:bCs/>
        </w:rPr>
      </w:pPr>
      <w:r w:rsidRPr="4AB16E23">
        <w:rPr>
          <w:rFonts w:ascii="Calibri" w:eastAsia="Calibri" w:hAnsi="Calibri" w:cs="Calibri"/>
          <w:b/>
          <w:bCs/>
        </w:rPr>
        <w:t xml:space="preserve">ZAPYTANIE OFERTOWE nr </w:t>
      </w:r>
      <w:r w:rsidR="00863B9D">
        <w:rPr>
          <w:rFonts w:ascii="Calibri" w:eastAsia="Calibri" w:hAnsi="Calibri" w:cs="Calibri"/>
          <w:b/>
          <w:bCs/>
        </w:rPr>
        <w:t>dzp.262.13.2026</w:t>
      </w:r>
    </w:p>
    <w:p w14:paraId="56000244" w14:textId="77777777" w:rsidR="008E481D" w:rsidRPr="00264914" w:rsidRDefault="25AB45BF" w:rsidP="4AB16E23">
      <w:pPr>
        <w:numPr>
          <w:ilvl w:val="0"/>
          <w:numId w:val="42"/>
        </w:numPr>
        <w:spacing w:after="136" w:line="267" w:lineRule="auto"/>
        <w:ind w:hanging="566"/>
        <w:jc w:val="both"/>
        <w:rPr>
          <w:rFonts w:ascii="Calibri" w:eastAsia="Calibri" w:hAnsi="Calibri" w:cs="Calibri"/>
        </w:rPr>
      </w:pPr>
      <w:r w:rsidRPr="4AB16E23">
        <w:rPr>
          <w:rFonts w:ascii="Calibri" w:eastAsia="Calibri" w:hAnsi="Calibri" w:cs="Calibri"/>
        </w:rPr>
        <w:t xml:space="preserve">Zamawiający: </w:t>
      </w:r>
    </w:p>
    <w:p w14:paraId="5963C909" w14:textId="524709FF" w:rsidR="008E481D" w:rsidRPr="00264914" w:rsidRDefault="18752BAA" w:rsidP="4AB16E23">
      <w:pPr>
        <w:spacing w:before="240"/>
        <w:jc w:val="both"/>
        <w:rPr>
          <w:rFonts w:ascii="Calibri" w:eastAsia="Calibri" w:hAnsi="Calibri" w:cs="Calibri"/>
        </w:rPr>
      </w:pPr>
      <w:r w:rsidRPr="4AB16E23">
        <w:rPr>
          <w:rFonts w:ascii="Calibri" w:eastAsia="Calibri" w:hAnsi="Calibri" w:cs="Calibri"/>
          <w:b/>
          <w:bCs/>
        </w:rPr>
        <w:t xml:space="preserve">Fundacja Rozwoju Systemu Edukacji </w:t>
      </w:r>
      <w:r w:rsidRPr="4AB16E23">
        <w:rPr>
          <w:rFonts w:ascii="Calibri" w:eastAsia="Calibri" w:hAnsi="Calibri" w:cs="Calibri"/>
        </w:rPr>
        <w:t xml:space="preserve">z siedzibą w Warszawie, przy Al. Jerozolimskich 142A, 02-305 Warszawa przesyła zapytanie ofertowe, na zamówienie wyłączone z obowiązku stosowania przepisów ustawy </w:t>
      </w:r>
      <w:r w:rsidRPr="4AB16E23">
        <w:rPr>
          <w:rFonts w:ascii="Calibri" w:eastAsia="Calibri" w:hAnsi="Calibri" w:cs="Calibri"/>
          <w:i/>
          <w:iCs/>
        </w:rPr>
        <w:t>Prawo zamówień publicznych,</w:t>
      </w:r>
      <w:r w:rsidRPr="4AB16E23">
        <w:rPr>
          <w:rFonts w:ascii="Calibri" w:eastAsia="Calibri" w:hAnsi="Calibri" w:cs="Calibri"/>
        </w:rPr>
        <w:t xml:space="preserve"> </w:t>
      </w:r>
      <w:bookmarkStart w:id="0" w:name="_Hlk120785277"/>
      <w:r w:rsidRPr="4AB16E23">
        <w:rPr>
          <w:rFonts w:ascii="Calibri" w:eastAsia="Calibri" w:hAnsi="Calibri" w:cs="Calibri"/>
        </w:rPr>
        <w:t xml:space="preserve">na: </w:t>
      </w:r>
      <w:r w:rsidR="7AF8CF97" w:rsidRPr="4AB16E23">
        <w:rPr>
          <w:rFonts w:ascii="Calibri" w:eastAsia="Calibri" w:hAnsi="Calibri" w:cs="Calibri"/>
          <w:b/>
          <w:bCs/>
        </w:rPr>
        <w:t xml:space="preserve">ekspertów konkursów regionalnych </w:t>
      </w:r>
      <w:proofErr w:type="spellStart"/>
      <w:r w:rsidR="7AF8CF97" w:rsidRPr="4AB16E23">
        <w:rPr>
          <w:rFonts w:ascii="Calibri" w:eastAsia="Calibri" w:hAnsi="Calibri" w:cs="Calibri"/>
          <w:b/>
          <w:bCs/>
        </w:rPr>
        <w:t>SkillsPoland</w:t>
      </w:r>
      <w:proofErr w:type="spellEnd"/>
      <w:r w:rsidR="7AF8CF97" w:rsidRPr="4AB16E23">
        <w:rPr>
          <w:rFonts w:ascii="Calibri" w:eastAsia="Calibri" w:hAnsi="Calibri" w:cs="Calibri"/>
          <w:b/>
          <w:bCs/>
        </w:rPr>
        <w:t xml:space="preserve"> 202</w:t>
      </w:r>
      <w:r w:rsidR="4FBBE7E7" w:rsidRPr="4AB16E23">
        <w:rPr>
          <w:rFonts w:ascii="Calibri" w:eastAsia="Calibri" w:hAnsi="Calibri" w:cs="Calibri"/>
          <w:b/>
          <w:bCs/>
        </w:rPr>
        <w:t>6</w:t>
      </w:r>
      <w:r w:rsidR="001B6C20">
        <w:rPr>
          <w:rFonts w:ascii="Calibri" w:eastAsia="Calibri" w:hAnsi="Calibri" w:cs="Calibri"/>
          <w:b/>
          <w:bCs/>
        </w:rPr>
        <w:t xml:space="preserve"> – ekspert główny w dziedzinie </w:t>
      </w:r>
      <w:r w:rsidR="006A2B1E">
        <w:rPr>
          <w:rFonts w:ascii="Calibri" w:eastAsia="Calibri" w:hAnsi="Calibri" w:cs="Calibri"/>
          <w:b/>
          <w:bCs/>
        </w:rPr>
        <w:t xml:space="preserve">Serwis restauracyjny </w:t>
      </w:r>
    </w:p>
    <w:bookmarkEnd w:id="0"/>
    <w:p w14:paraId="4F20767B" w14:textId="77777777" w:rsidR="008E481D" w:rsidRPr="00264914" w:rsidRDefault="25AB45BF" w:rsidP="4AB16E23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4AB16E23">
        <w:rPr>
          <w:rFonts w:ascii="Calibri" w:eastAsia="Calibri" w:hAnsi="Calibri" w:cs="Calibri"/>
          <w:b/>
          <w:bCs/>
        </w:rPr>
        <w:t>Opis przedmiotu zamówienia</w:t>
      </w:r>
      <w:r w:rsidRPr="4AB16E23">
        <w:rPr>
          <w:rFonts w:ascii="Calibri" w:eastAsia="Calibri" w:hAnsi="Calibri" w:cs="Calibri"/>
        </w:rPr>
        <w:t xml:space="preserve"> stanowi </w:t>
      </w:r>
      <w:r w:rsidRPr="4AB16E23">
        <w:rPr>
          <w:rFonts w:ascii="Calibri" w:eastAsia="Calibri" w:hAnsi="Calibri" w:cs="Calibri"/>
          <w:b/>
          <w:bCs/>
        </w:rPr>
        <w:t>Załącznik nr 1</w:t>
      </w:r>
      <w:r w:rsidRPr="4AB16E23">
        <w:rPr>
          <w:rFonts w:ascii="Calibri" w:eastAsia="Calibri" w:hAnsi="Calibri" w:cs="Calibri"/>
        </w:rPr>
        <w:t xml:space="preserve"> do niniejszego zapytania ofertowego.</w:t>
      </w:r>
      <w:r w:rsidRPr="4AB16E23">
        <w:rPr>
          <w:rFonts w:ascii="Calibri" w:eastAsia="Calibri" w:hAnsi="Calibri" w:cs="Calibri"/>
          <w:b/>
          <w:bCs/>
        </w:rPr>
        <w:t xml:space="preserve"> </w:t>
      </w:r>
    </w:p>
    <w:p w14:paraId="2B6E2B52" w14:textId="412DFB11" w:rsidR="008E481D" w:rsidRPr="00264914" w:rsidRDefault="18752BAA" w:rsidP="4AB16E23">
      <w:pPr>
        <w:numPr>
          <w:ilvl w:val="0"/>
          <w:numId w:val="42"/>
        </w:numPr>
        <w:spacing w:after="174" w:line="267" w:lineRule="auto"/>
        <w:ind w:hanging="566"/>
        <w:jc w:val="both"/>
        <w:rPr>
          <w:rFonts w:ascii="Calibri" w:eastAsia="Calibri" w:hAnsi="Calibri" w:cs="Calibri"/>
          <w:b/>
          <w:bCs/>
        </w:rPr>
      </w:pPr>
      <w:r w:rsidRPr="4AB16E23">
        <w:rPr>
          <w:rFonts w:ascii="Calibri" w:eastAsia="Calibri" w:hAnsi="Calibri" w:cs="Calibri"/>
        </w:rPr>
        <w:t>Termin wykonania zamówienia:</w:t>
      </w:r>
      <w:r w:rsidRPr="4AB16E23">
        <w:rPr>
          <w:rFonts w:ascii="Calibri" w:eastAsia="Calibri" w:hAnsi="Calibri" w:cs="Calibri"/>
          <w:b/>
          <w:bCs/>
        </w:rPr>
        <w:t xml:space="preserve"> </w:t>
      </w:r>
      <w:r w:rsidR="562C0045" w:rsidRPr="4AB16E23">
        <w:rPr>
          <w:rFonts w:ascii="Calibri" w:eastAsia="Calibri" w:hAnsi="Calibri" w:cs="Calibri"/>
          <w:b/>
          <w:bCs/>
        </w:rPr>
        <w:t>31.05.202</w:t>
      </w:r>
      <w:r w:rsidR="00CC454C">
        <w:rPr>
          <w:rFonts w:ascii="Calibri" w:eastAsia="Calibri" w:hAnsi="Calibri" w:cs="Calibri"/>
          <w:b/>
          <w:bCs/>
        </w:rPr>
        <w:t>6</w:t>
      </w:r>
      <w:r w:rsidR="562C0045" w:rsidRPr="4AB16E23">
        <w:rPr>
          <w:rFonts w:ascii="Calibri" w:eastAsia="Calibri" w:hAnsi="Calibri" w:cs="Calibri"/>
          <w:b/>
          <w:bCs/>
        </w:rPr>
        <w:t xml:space="preserve"> r. </w:t>
      </w:r>
    </w:p>
    <w:p w14:paraId="3C80AC13" w14:textId="5D98968D" w:rsidR="008E481D" w:rsidRPr="00264914" w:rsidRDefault="25AB45BF" w:rsidP="4AB16E23">
      <w:pPr>
        <w:numPr>
          <w:ilvl w:val="0"/>
          <w:numId w:val="42"/>
        </w:numPr>
        <w:spacing w:after="174" w:line="267" w:lineRule="auto"/>
        <w:ind w:hanging="566"/>
        <w:jc w:val="both"/>
        <w:rPr>
          <w:rFonts w:ascii="Calibri" w:eastAsia="Calibri" w:hAnsi="Calibri" w:cs="Calibri"/>
          <w:color w:val="FF0000"/>
        </w:rPr>
      </w:pPr>
      <w:r w:rsidRPr="4AB16E23">
        <w:rPr>
          <w:rFonts w:ascii="Calibri" w:eastAsia="Calibri" w:hAnsi="Calibri" w:cs="Calibri"/>
          <w:color w:val="000000" w:themeColor="text1"/>
        </w:rPr>
        <w:t>Miejsce realizacji: na terenie całej Polski</w:t>
      </w:r>
      <w:r w:rsidR="2DF2C867" w:rsidRPr="4AB16E23">
        <w:rPr>
          <w:rFonts w:ascii="Calibri" w:eastAsia="Calibri" w:hAnsi="Calibri" w:cs="Calibri"/>
          <w:color w:val="000000" w:themeColor="text1"/>
        </w:rPr>
        <w:t>.</w:t>
      </w:r>
    </w:p>
    <w:p w14:paraId="2F563317" w14:textId="141BA831" w:rsidR="008E481D" w:rsidRPr="00264914" w:rsidRDefault="18752BAA" w:rsidP="4AB16E23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4AB16E23">
        <w:rPr>
          <w:rFonts w:ascii="Calibri" w:eastAsia="Calibri" w:hAnsi="Calibri" w:cs="Calibri"/>
        </w:rPr>
        <w:t xml:space="preserve">Projekt umowy stanowi </w:t>
      </w:r>
      <w:r w:rsidRPr="4AB16E23">
        <w:rPr>
          <w:rFonts w:ascii="Calibri" w:eastAsia="Calibri" w:hAnsi="Calibri" w:cs="Calibri"/>
          <w:b/>
          <w:bCs/>
        </w:rPr>
        <w:t>Załącznik nr 2</w:t>
      </w:r>
      <w:r w:rsidRPr="4AB16E23">
        <w:rPr>
          <w:rFonts w:ascii="Calibri" w:eastAsia="Calibri" w:hAnsi="Calibri" w:cs="Calibri"/>
        </w:rPr>
        <w:t xml:space="preserve"> </w:t>
      </w:r>
      <w:r w:rsidR="4025F63C" w:rsidRPr="4AB16E23">
        <w:rPr>
          <w:rFonts w:ascii="Calibri" w:eastAsia="Calibri" w:hAnsi="Calibri" w:cs="Calibri"/>
        </w:rPr>
        <w:t xml:space="preserve">oraz </w:t>
      </w:r>
      <w:r w:rsidR="59FCA1B7" w:rsidRPr="4AB16E23">
        <w:rPr>
          <w:rFonts w:ascii="Calibri" w:eastAsia="Calibri" w:hAnsi="Calibri" w:cs="Calibri"/>
          <w:b/>
          <w:bCs/>
        </w:rPr>
        <w:t>Z</w:t>
      </w:r>
      <w:r w:rsidR="4025F63C" w:rsidRPr="4AB16E23">
        <w:rPr>
          <w:rFonts w:ascii="Calibri" w:eastAsia="Calibri" w:hAnsi="Calibri" w:cs="Calibri"/>
          <w:b/>
          <w:bCs/>
        </w:rPr>
        <w:t>ałącznik nr 3</w:t>
      </w:r>
      <w:r w:rsidR="4025F63C" w:rsidRPr="4AB16E23">
        <w:rPr>
          <w:rFonts w:ascii="Calibri" w:eastAsia="Calibri" w:hAnsi="Calibri" w:cs="Calibri"/>
        </w:rPr>
        <w:t xml:space="preserve"> </w:t>
      </w:r>
      <w:r w:rsidRPr="4AB16E23">
        <w:rPr>
          <w:rFonts w:ascii="Calibri" w:eastAsia="Calibri" w:hAnsi="Calibri" w:cs="Calibri"/>
        </w:rPr>
        <w:t xml:space="preserve">do niniejszego zapytania ofertowego. </w:t>
      </w:r>
    </w:p>
    <w:p w14:paraId="18F2B932" w14:textId="5ABB1725" w:rsidR="008E481D" w:rsidRPr="00264914" w:rsidRDefault="18752BAA" w:rsidP="4AB16E23">
      <w:pPr>
        <w:numPr>
          <w:ilvl w:val="0"/>
          <w:numId w:val="42"/>
        </w:numPr>
        <w:spacing w:after="40" w:line="267" w:lineRule="auto"/>
        <w:ind w:hanging="566"/>
        <w:rPr>
          <w:rFonts w:ascii="Calibri" w:eastAsia="Calibri" w:hAnsi="Calibri" w:cs="Calibri"/>
        </w:rPr>
      </w:pPr>
      <w:r w:rsidRPr="4AB16E23">
        <w:rPr>
          <w:rFonts w:ascii="Calibri" w:eastAsia="Calibri" w:hAnsi="Calibri" w:cs="Calibri"/>
        </w:rPr>
        <w:t xml:space="preserve">Oferty na formularzu stanowiącym </w:t>
      </w:r>
      <w:r w:rsidRPr="4AB16E23">
        <w:rPr>
          <w:rFonts w:ascii="Calibri" w:eastAsia="Calibri" w:hAnsi="Calibri" w:cs="Calibri"/>
          <w:b/>
          <w:bCs/>
        </w:rPr>
        <w:t xml:space="preserve">Załącznik nr </w:t>
      </w:r>
      <w:r w:rsidR="17CE60B7" w:rsidRPr="4AB16E23">
        <w:rPr>
          <w:rFonts w:ascii="Calibri" w:eastAsia="Calibri" w:hAnsi="Calibri" w:cs="Calibri"/>
          <w:b/>
          <w:bCs/>
        </w:rPr>
        <w:t>4</w:t>
      </w:r>
      <w:r w:rsidRPr="4AB16E23">
        <w:rPr>
          <w:rFonts w:ascii="Calibri" w:eastAsia="Calibri" w:hAnsi="Calibri" w:cs="Calibri"/>
        </w:rPr>
        <w:t xml:space="preserve"> do niniejszego zapytania ofertowego należy przesłać za pośrednictwem bazy konkurencyjności </w:t>
      </w:r>
      <w:hyperlink r:id="rId10">
        <w:r w:rsidRPr="4AB16E23">
          <w:rPr>
            <w:rStyle w:val="Hipercze"/>
            <w:rFonts w:ascii="Calibri" w:eastAsia="Calibri" w:hAnsi="Calibri" w:cs="Calibri"/>
          </w:rPr>
          <w:t>https://bazakonkurencyjnosci.funduszeeuropejskie.gov.pl</w:t>
        </w:r>
      </w:hyperlink>
      <w:r w:rsidRPr="4AB16E23">
        <w:rPr>
          <w:rFonts w:ascii="Calibri" w:eastAsia="Calibri" w:hAnsi="Calibri" w:cs="Calibri"/>
        </w:rPr>
        <w:t xml:space="preserve">. </w:t>
      </w:r>
    </w:p>
    <w:p w14:paraId="4DDA743F" w14:textId="77777777" w:rsidR="00E85E99" w:rsidRPr="00264914" w:rsidRDefault="00E85E99" w:rsidP="4AB16E23">
      <w:pPr>
        <w:spacing w:after="40" w:line="267" w:lineRule="auto"/>
        <w:ind w:left="566"/>
        <w:jc w:val="both"/>
        <w:rPr>
          <w:rFonts w:ascii="Calibri" w:eastAsia="Calibri" w:hAnsi="Calibri" w:cs="Calibri"/>
        </w:rPr>
      </w:pPr>
    </w:p>
    <w:p w14:paraId="194D822C" w14:textId="047DEAA0" w:rsidR="3B9DFF3E" w:rsidRDefault="18752BAA" w:rsidP="4AB16E23">
      <w:pPr>
        <w:numPr>
          <w:ilvl w:val="0"/>
          <w:numId w:val="42"/>
        </w:numPr>
        <w:spacing w:after="13" w:line="267" w:lineRule="auto"/>
        <w:ind w:hanging="566"/>
        <w:jc w:val="both"/>
        <w:rPr>
          <w:rFonts w:ascii="Calibri" w:eastAsia="Calibri" w:hAnsi="Calibri" w:cs="Calibri"/>
        </w:rPr>
      </w:pPr>
      <w:r w:rsidRPr="4AB16E23">
        <w:rPr>
          <w:rFonts w:ascii="Calibri" w:eastAsia="Calibri" w:hAnsi="Calibri" w:cs="Calibri"/>
        </w:rPr>
        <w:t>Termin składania ofert upływa dnia</w:t>
      </w:r>
      <w:r w:rsidR="6D8BFBBB" w:rsidRPr="4AB16E23">
        <w:rPr>
          <w:rFonts w:ascii="Calibri" w:eastAsia="Calibri" w:hAnsi="Calibri" w:cs="Calibri"/>
        </w:rPr>
        <w:t xml:space="preserve"> </w:t>
      </w:r>
      <w:r w:rsidR="00863B9D">
        <w:rPr>
          <w:rFonts w:ascii="Calibri" w:eastAsia="Calibri" w:hAnsi="Calibri" w:cs="Calibri"/>
          <w:b/>
          <w:bCs/>
        </w:rPr>
        <w:t>27 marca</w:t>
      </w:r>
      <w:r w:rsidR="00606731">
        <w:rPr>
          <w:rFonts w:ascii="Calibri" w:eastAsia="Calibri" w:hAnsi="Calibri" w:cs="Calibri"/>
          <w:b/>
          <w:bCs/>
        </w:rPr>
        <w:t xml:space="preserve"> 2026</w:t>
      </w:r>
      <w:r w:rsidRPr="4AB16E23">
        <w:rPr>
          <w:rFonts w:ascii="Calibri" w:eastAsia="Calibri" w:hAnsi="Calibri" w:cs="Calibri"/>
          <w:b/>
          <w:bCs/>
        </w:rPr>
        <w:t xml:space="preserve"> </w:t>
      </w:r>
      <w:r w:rsidRPr="4AB16E23">
        <w:rPr>
          <w:rFonts w:ascii="Calibri" w:eastAsia="Calibri" w:hAnsi="Calibri" w:cs="Calibri"/>
        </w:rPr>
        <w:t>r</w:t>
      </w:r>
      <w:r w:rsidRPr="4AB16E23">
        <w:rPr>
          <w:rFonts w:ascii="Calibri" w:eastAsia="Calibri" w:hAnsi="Calibri" w:cs="Calibri"/>
          <w:b/>
          <w:bCs/>
        </w:rPr>
        <w:t xml:space="preserve">. o godzinie </w:t>
      </w:r>
      <w:r w:rsidR="5478E990" w:rsidRPr="4AB16E23">
        <w:rPr>
          <w:rFonts w:ascii="Calibri" w:eastAsia="Calibri" w:hAnsi="Calibri" w:cs="Calibri"/>
          <w:b/>
          <w:bCs/>
        </w:rPr>
        <w:t>10</w:t>
      </w:r>
      <w:r w:rsidRPr="4AB16E23">
        <w:rPr>
          <w:rFonts w:ascii="Calibri" w:eastAsia="Calibri" w:hAnsi="Calibri" w:cs="Calibri"/>
          <w:b/>
          <w:bCs/>
        </w:rPr>
        <w:t>:00.</w:t>
      </w:r>
    </w:p>
    <w:p w14:paraId="210C15CC" w14:textId="77777777" w:rsidR="008E481D" w:rsidRPr="00264914" w:rsidRDefault="008E481D" w:rsidP="4AB16E23">
      <w:pPr>
        <w:spacing w:after="13"/>
        <w:ind w:left="926"/>
        <w:rPr>
          <w:rFonts w:ascii="Calibri" w:eastAsia="Calibri" w:hAnsi="Calibri" w:cs="Calibri"/>
        </w:rPr>
      </w:pPr>
    </w:p>
    <w:p w14:paraId="6DB9522C" w14:textId="61D139C5" w:rsidR="008E481D" w:rsidRPr="00264914" w:rsidRDefault="18752BAA" w:rsidP="4AB16E23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4AB16E23">
        <w:rPr>
          <w:rFonts w:ascii="Calibri" w:eastAsia="Calibri" w:hAnsi="Calibri" w:cs="Calibri"/>
        </w:rPr>
        <w:t xml:space="preserve">Kryteria ocen ofert i ich znaczenie: </w:t>
      </w:r>
    </w:p>
    <w:p w14:paraId="6DADBB50" w14:textId="34421A25" w:rsidR="008A2DD9" w:rsidRPr="00264914" w:rsidRDefault="008A2DD9" w:rsidP="4AB16E23">
      <w:pPr>
        <w:spacing w:after="40" w:line="267" w:lineRule="auto"/>
        <w:jc w:val="both"/>
        <w:rPr>
          <w:rFonts w:ascii="Calibri" w:eastAsia="Calibri" w:hAnsi="Calibri" w:cs="Calibri"/>
        </w:rPr>
      </w:pPr>
    </w:p>
    <w:p w14:paraId="3D966257" w14:textId="6530022D" w:rsidR="008A2DD9" w:rsidRPr="00264914" w:rsidRDefault="2F688B51" w:rsidP="4AB16E23">
      <w:p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t>Łączna maksymalna liczba punktów do uzyskania – 100 pkt:</w:t>
      </w:r>
    </w:p>
    <w:p w14:paraId="1A45EEEA" w14:textId="0A0A1A63" w:rsidR="008A2DD9" w:rsidRPr="00264914" w:rsidRDefault="2F688B51" w:rsidP="005F3340">
      <w:pPr>
        <w:pStyle w:val="Akapitzlist"/>
        <w:numPr>
          <w:ilvl w:val="0"/>
          <w:numId w:val="49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Doświadczenie zawodowe w konkurencji – 10 pkt</w:t>
      </w:r>
    </w:p>
    <w:p w14:paraId="34412542" w14:textId="0648B97D" w:rsidR="008A2DD9" w:rsidRPr="00264914" w:rsidRDefault="2F688B51" w:rsidP="005F3340">
      <w:pPr>
        <w:pStyle w:val="Akapitzlist"/>
        <w:numPr>
          <w:ilvl w:val="0"/>
          <w:numId w:val="49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Doświadczenie w ocenianiu, standaryzacji i kwalifikacjach – 10 pkt</w:t>
      </w:r>
    </w:p>
    <w:p w14:paraId="0FE15190" w14:textId="2C0A1C8A" w:rsidR="008A2DD9" w:rsidRPr="00264914" w:rsidRDefault="2F688B51" w:rsidP="005F3340">
      <w:pPr>
        <w:pStyle w:val="Akapitzlist"/>
        <w:numPr>
          <w:ilvl w:val="0"/>
          <w:numId w:val="49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Organizacja szkoleń branżowych (pełniona rola) – 10 pkt</w:t>
      </w:r>
    </w:p>
    <w:p w14:paraId="26D7C0D4" w14:textId="30BE3AB1" w:rsidR="008A2DD9" w:rsidRPr="00264914" w:rsidRDefault="2F688B51" w:rsidP="005F3340">
      <w:pPr>
        <w:pStyle w:val="Akapitzlist"/>
        <w:numPr>
          <w:ilvl w:val="0"/>
          <w:numId w:val="49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Organizacja szkoleń branżowych (skala ilości przeszkolonych osób) – 10 pkt</w:t>
      </w:r>
    </w:p>
    <w:p w14:paraId="18B33CF4" w14:textId="02192444" w:rsidR="008A2DD9" w:rsidRPr="00264914" w:rsidRDefault="2F688B51" w:rsidP="005F3340">
      <w:pPr>
        <w:pStyle w:val="Akapitzlist"/>
        <w:numPr>
          <w:ilvl w:val="0"/>
          <w:numId w:val="49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Organizacja szkoleń branżowych (poziom zaawansowania odbiorców) – 10 pkt</w:t>
      </w:r>
    </w:p>
    <w:p w14:paraId="7042C4EB" w14:textId="701F29F6" w:rsidR="008A2DD9" w:rsidRPr="00264914" w:rsidRDefault="2F688B51" w:rsidP="005F3340">
      <w:pPr>
        <w:pStyle w:val="Akapitzlist"/>
        <w:numPr>
          <w:ilvl w:val="0"/>
          <w:numId w:val="49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 xml:space="preserve">Współpraca z partnerami biznesowymi </w:t>
      </w:r>
      <w:r w:rsidR="2AC3FAFD" w:rsidRPr="4AB16E23">
        <w:rPr>
          <w:rFonts w:ascii="Calibri" w:eastAsia="Calibri" w:hAnsi="Calibri" w:cs="Calibri"/>
          <w:color w:val="000000" w:themeColor="text1"/>
        </w:rPr>
        <w:t>(doświadczenie)</w:t>
      </w:r>
      <w:r w:rsidRPr="4AB16E23">
        <w:rPr>
          <w:rFonts w:ascii="Calibri" w:eastAsia="Calibri" w:hAnsi="Calibri" w:cs="Calibri"/>
          <w:color w:val="000000" w:themeColor="text1"/>
        </w:rPr>
        <w:t xml:space="preserve"> – 10 pkt</w:t>
      </w:r>
    </w:p>
    <w:p w14:paraId="1A3238FF" w14:textId="4194B3D5" w:rsidR="008A2DD9" w:rsidRPr="00264914" w:rsidRDefault="2F688B51" w:rsidP="005F3340">
      <w:pPr>
        <w:pStyle w:val="Akapitzlist"/>
        <w:numPr>
          <w:ilvl w:val="0"/>
          <w:numId w:val="49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Współpraca z partnerami biznesowymi (charakter współpracy) – 10 pkt</w:t>
      </w:r>
    </w:p>
    <w:p w14:paraId="0B269A74" w14:textId="48F1FAE5" w:rsidR="008A2DD9" w:rsidRPr="00264914" w:rsidRDefault="2F688B51" w:rsidP="005F3340">
      <w:pPr>
        <w:pStyle w:val="Akapitzlist"/>
        <w:numPr>
          <w:ilvl w:val="0"/>
          <w:numId w:val="49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Cena – 10 pkt</w:t>
      </w:r>
    </w:p>
    <w:p w14:paraId="76DA5436" w14:textId="5991C5F7" w:rsidR="008A2DD9" w:rsidRPr="00264914" w:rsidRDefault="2F688B51" w:rsidP="005F3340">
      <w:pPr>
        <w:pStyle w:val="Akapitzlist"/>
        <w:numPr>
          <w:ilvl w:val="0"/>
          <w:numId w:val="49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Lista infrastruktury, narzędzi, maszyn – 10 pkt</w:t>
      </w:r>
    </w:p>
    <w:p w14:paraId="30F89412" w14:textId="5B277919" w:rsidR="008A2DD9" w:rsidRPr="005F3340" w:rsidRDefault="2F688B51" w:rsidP="005F3340">
      <w:pPr>
        <w:pStyle w:val="Akapitzlist"/>
        <w:numPr>
          <w:ilvl w:val="0"/>
          <w:numId w:val="49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Lista materiałów zużywalnych – 10 pkt</w:t>
      </w:r>
      <w:r w:rsidR="594FCED2">
        <w:br/>
      </w:r>
    </w:p>
    <w:p w14:paraId="126AF211" w14:textId="7DA7501C" w:rsidR="008A2DD9" w:rsidRPr="00264914" w:rsidRDefault="2F688B51" w:rsidP="4AB16E23">
      <w:pPr>
        <w:pStyle w:val="Akapitzlist"/>
        <w:numPr>
          <w:ilvl w:val="0"/>
          <w:numId w:val="47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t>Doświadczenie zawodowe w konkurencji – 10 pkt</w:t>
      </w:r>
      <w:r w:rsidR="594FCED2">
        <w:br/>
      </w:r>
      <w:r w:rsidRPr="4AB16E23">
        <w:rPr>
          <w:rFonts w:ascii="Calibri" w:eastAsia="Calibri" w:hAnsi="Calibri" w:cs="Calibri"/>
          <w:b/>
          <w:bCs/>
          <w:color w:val="000000" w:themeColor="text1"/>
        </w:rPr>
        <w:t>Opis:</w:t>
      </w:r>
      <w:r w:rsidRPr="4AB16E23">
        <w:rPr>
          <w:rFonts w:ascii="Calibri" w:eastAsia="Calibri" w:hAnsi="Calibri" w:cs="Calibri"/>
          <w:color w:val="000000" w:themeColor="text1"/>
        </w:rPr>
        <w:t xml:space="preserve"> Udokumentowane doświadczenie zawodowe w zawodzie, obejmujące pracę praktyczną lub prowadzenie działalności w branży.</w:t>
      </w:r>
    </w:p>
    <w:p w14:paraId="3E72254E" w14:textId="7F239DEA" w:rsidR="008A2DD9" w:rsidRPr="00264914" w:rsidRDefault="2F688B51" w:rsidP="4AB16E23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0 pkt – do 3 lat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3 pkt – 3–5 lat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 xml:space="preserve">6 pkt – </w:t>
      </w:r>
      <w:r w:rsidR="00F479B1">
        <w:rPr>
          <w:rFonts w:ascii="Calibri" w:eastAsia="Calibri" w:hAnsi="Calibri" w:cs="Calibri"/>
          <w:color w:val="000000" w:themeColor="text1"/>
        </w:rPr>
        <w:t>5</w:t>
      </w:r>
      <w:r w:rsidRPr="4AB16E23">
        <w:rPr>
          <w:rFonts w:ascii="Calibri" w:eastAsia="Calibri" w:hAnsi="Calibri" w:cs="Calibri"/>
          <w:color w:val="000000" w:themeColor="text1"/>
        </w:rPr>
        <w:t>–10 lat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10 pkt –</w:t>
      </w:r>
      <w:r w:rsidR="44BF5631" w:rsidRPr="4AB16E23">
        <w:rPr>
          <w:rFonts w:ascii="Calibri" w:eastAsia="Calibri" w:hAnsi="Calibri" w:cs="Calibri"/>
          <w:color w:val="000000" w:themeColor="text1"/>
        </w:rPr>
        <w:t xml:space="preserve"> </w:t>
      </w:r>
      <w:r w:rsidRPr="4AB16E23">
        <w:rPr>
          <w:rFonts w:ascii="Calibri" w:eastAsia="Calibri" w:hAnsi="Calibri" w:cs="Calibri"/>
          <w:color w:val="000000" w:themeColor="text1"/>
        </w:rPr>
        <w:t>powyżej 10 lat</w:t>
      </w:r>
    </w:p>
    <w:p w14:paraId="42D39A7C" w14:textId="647B31A7" w:rsidR="008A2DD9" w:rsidRPr="00264914" w:rsidRDefault="008A2DD9" w:rsidP="4AB16E23">
      <w:pPr>
        <w:spacing w:after="10"/>
        <w:rPr>
          <w:rFonts w:ascii="Calibri" w:eastAsia="Calibri" w:hAnsi="Calibri" w:cs="Calibri"/>
          <w:color w:val="000000" w:themeColor="text1"/>
        </w:rPr>
      </w:pPr>
    </w:p>
    <w:p w14:paraId="264338C4" w14:textId="3375CA54" w:rsidR="008A2DD9" w:rsidRPr="00264914" w:rsidRDefault="2F688B51" w:rsidP="4AB16E23">
      <w:pPr>
        <w:pStyle w:val="Akapitzlist"/>
        <w:numPr>
          <w:ilvl w:val="0"/>
          <w:numId w:val="47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lastRenderedPageBreak/>
        <w:t>Doświadczenie w ocenianiu, standaryzacji i kwalifikacjach – 10 pkt</w:t>
      </w:r>
    </w:p>
    <w:p w14:paraId="3C7208B0" w14:textId="2EC927F1" w:rsidR="008A2DD9" w:rsidRPr="00264914" w:rsidRDefault="2F688B51" w:rsidP="4AB16E23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t>Opis:</w:t>
      </w:r>
      <w:r w:rsidRPr="4AB16E23">
        <w:rPr>
          <w:rFonts w:ascii="Calibri" w:eastAsia="Calibri" w:hAnsi="Calibri" w:cs="Calibri"/>
          <w:color w:val="000000" w:themeColor="text1"/>
        </w:rPr>
        <w:t xml:space="preserve"> Udział w tworzeniu, ocenianiu lub standaryzacji przepisów lub kwalifikacji zawodowych, rynkowych czy konkursowych (normy, egzaminy, walidacje, kwalifikacje, konkursy).</w:t>
      </w:r>
    </w:p>
    <w:p w14:paraId="3D7724A0" w14:textId="470FB29A" w:rsidR="008A2DD9" w:rsidRPr="00264914" w:rsidRDefault="2F688B51" w:rsidP="4AB16E23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0 pkt – brak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3 pkt – ocenianie konkursów/egzaminów lub udział wspierający podczas procesów tworzenia zadań konkursowych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6 pkt – rola głównego eksperta komisji oceniającej lub rola lidera procesu tworzenia zadań konkursowych</w:t>
      </w:r>
    </w:p>
    <w:p w14:paraId="5D852F24" w14:textId="1E68CD75" w:rsidR="008A2DD9" w:rsidRPr="00264914" w:rsidRDefault="2F688B51" w:rsidP="4AB16E23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10 pkt – doświadczenie w tworzeniu standardów przepisów, norm branżowych lub krajowych kwalifikacji zawodowych czy egzaminów branżowych</w:t>
      </w:r>
    </w:p>
    <w:p w14:paraId="6CC1446C" w14:textId="28257850" w:rsidR="008A2DD9" w:rsidRPr="00264914" w:rsidRDefault="008A2DD9" w:rsidP="4AB16E23">
      <w:pPr>
        <w:spacing w:after="10"/>
        <w:rPr>
          <w:rFonts w:ascii="Calibri" w:eastAsia="Calibri" w:hAnsi="Calibri" w:cs="Calibri"/>
          <w:color w:val="000000" w:themeColor="text1"/>
        </w:rPr>
      </w:pPr>
    </w:p>
    <w:p w14:paraId="1C9ACA7E" w14:textId="65EA559F" w:rsidR="008A2DD9" w:rsidRPr="00264914" w:rsidRDefault="2F688B51" w:rsidP="4AB16E23">
      <w:pPr>
        <w:pStyle w:val="Akapitzlist"/>
        <w:numPr>
          <w:ilvl w:val="0"/>
          <w:numId w:val="47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t>Organizacja szkoleń branżowych (pełniona rola) – 10 pkt</w:t>
      </w:r>
      <w:r w:rsidR="594FCED2">
        <w:br/>
      </w:r>
      <w:r w:rsidRPr="4AB16E23">
        <w:rPr>
          <w:rFonts w:ascii="Calibri" w:eastAsia="Calibri" w:hAnsi="Calibri" w:cs="Calibri"/>
          <w:b/>
          <w:bCs/>
          <w:color w:val="000000" w:themeColor="text1"/>
        </w:rPr>
        <w:t>Opis:</w:t>
      </w:r>
      <w:r w:rsidRPr="4AB16E23">
        <w:rPr>
          <w:rFonts w:ascii="Calibri" w:eastAsia="Calibri" w:hAnsi="Calibri" w:cs="Calibri"/>
          <w:color w:val="000000" w:themeColor="text1"/>
        </w:rPr>
        <w:t xml:space="preserve"> Doświadczenie w samodzielnym lub koordynowanym prowadzeniu szkoleń i warsztatów branżowych, w tym planowanie i nadzór nad realizacją.</w:t>
      </w:r>
    </w:p>
    <w:p w14:paraId="5EB4E7E6" w14:textId="3CF2E18F" w:rsidR="008A2DD9" w:rsidRPr="00264914" w:rsidRDefault="2F688B51" w:rsidP="4AB16E23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0 pkt – brak doświadczenia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3 pkt – udział wykonawczy (wsparcie organizacyjne)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6 pkt – współorganizator / koordynator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10 pkt – główny organizator / lider projektu szkoleniowego</w:t>
      </w:r>
    </w:p>
    <w:p w14:paraId="4BAEF80B" w14:textId="4E01C424" w:rsidR="008A2DD9" w:rsidRPr="00264914" w:rsidRDefault="008A2DD9" w:rsidP="4AB16E23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</w:p>
    <w:p w14:paraId="72685A33" w14:textId="6604F349" w:rsidR="008A2DD9" w:rsidRPr="00264914" w:rsidRDefault="2F688B51" w:rsidP="4AB16E23">
      <w:pPr>
        <w:pStyle w:val="Akapitzlist"/>
        <w:numPr>
          <w:ilvl w:val="0"/>
          <w:numId w:val="47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t>Organizacja szkoleń branżowych (skala ilości przeszkolonych osób) – 10 pkt</w:t>
      </w:r>
      <w:r w:rsidR="594FCED2">
        <w:br/>
      </w:r>
      <w:r w:rsidRPr="4AB16E23">
        <w:rPr>
          <w:rFonts w:ascii="Calibri" w:eastAsia="Calibri" w:hAnsi="Calibri" w:cs="Calibri"/>
          <w:b/>
          <w:bCs/>
          <w:color w:val="000000" w:themeColor="text1"/>
        </w:rPr>
        <w:t xml:space="preserve">Opis: </w:t>
      </w:r>
      <w:r w:rsidRPr="4AB16E23">
        <w:rPr>
          <w:rFonts w:ascii="Calibri" w:eastAsia="Calibri" w:hAnsi="Calibri" w:cs="Calibri"/>
          <w:color w:val="000000" w:themeColor="text1"/>
        </w:rPr>
        <w:t>Doświadczenie w realizacji szkoleń i warsztatów branżowych mierzone łączną liczbą przeszkolonych uczestników.</w:t>
      </w:r>
    </w:p>
    <w:p w14:paraId="5E625AE2" w14:textId="2BB7220B" w:rsidR="008A2DD9" w:rsidRPr="00264914" w:rsidRDefault="2F688B51" w:rsidP="4AB16E23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0 pkt – brak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3 pkt – do 100 przeszkolonych osób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6 pkt – do 100-1000 przeszkolonych osób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10 pkt – powyżej 1000 przeszkolonych osób</w:t>
      </w:r>
    </w:p>
    <w:p w14:paraId="17AC3168" w14:textId="70A1DDF9" w:rsidR="008A2DD9" w:rsidRPr="00264914" w:rsidRDefault="008A2DD9" w:rsidP="4AB16E23">
      <w:pPr>
        <w:spacing w:after="10"/>
        <w:rPr>
          <w:rFonts w:ascii="Calibri" w:eastAsia="Calibri" w:hAnsi="Calibri" w:cs="Calibri"/>
          <w:color w:val="000000" w:themeColor="text1"/>
        </w:rPr>
      </w:pPr>
    </w:p>
    <w:p w14:paraId="44884753" w14:textId="0225D5F0" w:rsidR="008A2DD9" w:rsidRPr="00264914" w:rsidRDefault="2F688B51" w:rsidP="4AB16E23">
      <w:pPr>
        <w:pStyle w:val="Akapitzlist"/>
        <w:numPr>
          <w:ilvl w:val="0"/>
          <w:numId w:val="47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t>Organizacja szkoleń branżowych (poziom zaawansowania odbiorców) – 10 pkt</w:t>
      </w:r>
    </w:p>
    <w:p w14:paraId="62571015" w14:textId="3005467C" w:rsidR="008A2DD9" w:rsidRPr="00264914" w:rsidRDefault="2F688B51" w:rsidP="4AB16E23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t>Opis:</w:t>
      </w:r>
      <w:r w:rsidRPr="4AB16E23">
        <w:rPr>
          <w:rFonts w:ascii="Calibri" w:eastAsia="Calibri" w:hAnsi="Calibri" w:cs="Calibri"/>
          <w:color w:val="000000" w:themeColor="text1"/>
        </w:rPr>
        <w:t xml:space="preserve"> Doświadczenie w prowadzeniu lub organizacji szkoleń i warsztatów branżowych skierowanych do odbiorców o wysokim poziomie zaawansowania zawodowego.</w:t>
      </w:r>
    </w:p>
    <w:p w14:paraId="2070BAAE" w14:textId="3E5CE44E" w:rsidR="008A2DD9" w:rsidRPr="00264914" w:rsidRDefault="2F688B51" w:rsidP="4AB16E23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0 pkt – brak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3 pkt – uczniowie, kursanci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6 pkt – pracownicy branżowi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10 pkt – trenerzy, egzaminatorzy, kadra ekspercka</w:t>
      </w:r>
    </w:p>
    <w:p w14:paraId="3C406281" w14:textId="25FFC04A" w:rsidR="008A2DD9" w:rsidRPr="00264914" w:rsidRDefault="008A2DD9" w:rsidP="4AB16E23">
      <w:pPr>
        <w:spacing w:after="10"/>
        <w:rPr>
          <w:rFonts w:ascii="Calibri" w:eastAsia="Calibri" w:hAnsi="Calibri" w:cs="Calibri"/>
          <w:color w:val="000000" w:themeColor="text1"/>
        </w:rPr>
      </w:pPr>
    </w:p>
    <w:p w14:paraId="212A3F88" w14:textId="2E00DB43" w:rsidR="008A2DD9" w:rsidRPr="00264914" w:rsidRDefault="2F688B51" w:rsidP="4AB16E23">
      <w:pPr>
        <w:pStyle w:val="Akapitzlist"/>
        <w:numPr>
          <w:ilvl w:val="0"/>
          <w:numId w:val="47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t>Współpraca z partnerami biznesowymi (doświadczenie) - 10 pkt</w:t>
      </w:r>
    </w:p>
    <w:p w14:paraId="3AE13E75" w14:textId="17FBC4CF" w:rsidR="008A2DD9" w:rsidRPr="00264914" w:rsidRDefault="2F688B51" w:rsidP="4AB16E23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t>Opis:</w:t>
      </w:r>
      <w:r w:rsidRPr="4AB16E23">
        <w:rPr>
          <w:rFonts w:ascii="Calibri" w:eastAsia="Calibri" w:hAnsi="Calibri" w:cs="Calibri"/>
          <w:color w:val="000000" w:themeColor="text1"/>
        </w:rPr>
        <w:t xml:space="preserve"> Wskaźnik ocenia stopień praktycznego doświadczenia w budowaniu i zarządzaniu relacjami partnerskimi</w:t>
      </w:r>
    </w:p>
    <w:p w14:paraId="741AD1DF" w14:textId="146E24C7" w:rsidR="008A2DD9" w:rsidRPr="00264914" w:rsidRDefault="2F688B51" w:rsidP="4AB16E23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0 pkt – brak relacji partnerskich lub udział wyłącznie w relacjach transakcyjnych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3 pkt – udział w krótkoterminowych, jednorodnych projektach partnerskich o niskiej złożoności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6 pkt – różne typy projektów oraz powtarzalni partnerzy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10 pkt – złożone projekty (wielostronne, strategiczne) oraz relacje długofalowe</w:t>
      </w:r>
    </w:p>
    <w:p w14:paraId="7FE96D52" w14:textId="562385EC" w:rsidR="008A2DD9" w:rsidRPr="00264914" w:rsidRDefault="008A2DD9" w:rsidP="4AB16E23">
      <w:pPr>
        <w:spacing w:after="10"/>
        <w:rPr>
          <w:rFonts w:ascii="Calibri" w:eastAsia="Calibri" w:hAnsi="Calibri" w:cs="Calibri"/>
          <w:color w:val="000000" w:themeColor="text1"/>
        </w:rPr>
      </w:pPr>
    </w:p>
    <w:p w14:paraId="021E360F" w14:textId="47AC907C" w:rsidR="008A2DD9" w:rsidRPr="00264914" w:rsidRDefault="2F688B51" w:rsidP="4AB16E23">
      <w:pPr>
        <w:pStyle w:val="Akapitzlist"/>
        <w:numPr>
          <w:ilvl w:val="0"/>
          <w:numId w:val="47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t>Współpraca z partnerami biznesowymi (charakter współpracy) – 10 pkt</w:t>
      </w:r>
      <w:r w:rsidR="594FCED2">
        <w:br/>
      </w:r>
      <w:r w:rsidRPr="4AB16E23">
        <w:rPr>
          <w:rFonts w:ascii="Calibri" w:eastAsia="Calibri" w:hAnsi="Calibri" w:cs="Calibri"/>
          <w:b/>
          <w:bCs/>
          <w:color w:val="000000" w:themeColor="text1"/>
        </w:rPr>
        <w:t>Opis:</w:t>
      </w:r>
      <w:r w:rsidRPr="4AB16E23">
        <w:rPr>
          <w:rFonts w:ascii="Calibri" w:eastAsia="Calibri" w:hAnsi="Calibri" w:cs="Calibri"/>
          <w:color w:val="000000" w:themeColor="text1"/>
        </w:rPr>
        <w:t xml:space="preserve"> Charakter i zakres współpracy z partnerami biznesowymi, uwzględniający trwałość relacji oraz poziom zaangażowania stron.</w:t>
      </w:r>
    </w:p>
    <w:p w14:paraId="36DFF75F" w14:textId="3089CF33" w:rsidR="008A2DD9" w:rsidRPr="00264914" w:rsidRDefault="2F688B51" w:rsidP="4AB16E23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0 pkt – brak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3 pkt – współpraca wykonawcza (np. realizacja zleceń, wsparcie wydarzeń)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 xml:space="preserve">6 pkt – współpraca projektowa / partnerska 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10 pkt – zarządzanie branżowymi partnerstwami długoterminowymi</w:t>
      </w:r>
    </w:p>
    <w:p w14:paraId="77EF7A59" w14:textId="23B3966B" w:rsidR="008A2DD9" w:rsidRPr="00264914" w:rsidRDefault="008A2DD9" w:rsidP="4AB16E23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</w:p>
    <w:p w14:paraId="5FFAE16D" w14:textId="3C20B365" w:rsidR="008A2DD9" w:rsidRPr="00264914" w:rsidRDefault="2F688B51" w:rsidP="4AB16E23">
      <w:pPr>
        <w:pStyle w:val="Akapitzlist"/>
        <w:numPr>
          <w:ilvl w:val="0"/>
          <w:numId w:val="47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t>Cena – 10 pkt</w:t>
      </w:r>
      <w:r w:rsidR="594FCED2">
        <w:br/>
      </w:r>
      <w:r w:rsidRPr="4AB16E23">
        <w:rPr>
          <w:rFonts w:ascii="Calibri" w:eastAsia="Calibri" w:hAnsi="Calibri" w:cs="Calibri"/>
          <w:b/>
          <w:bCs/>
          <w:color w:val="000000" w:themeColor="text1"/>
        </w:rPr>
        <w:t>Opis:</w:t>
      </w:r>
      <w:r w:rsidRPr="4AB16E23">
        <w:rPr>
          <w:rFonts w:ascii="Calibri" w:eastAsia="Calibri" w:hAnsi="Calibri" w:cs="Calibri"/>
          <w:color w:val="000000" w:themeColor="text1"/>
        </w:rPr>
        <w:t xml:space="preserve"> Kryterium ceny obejmuje łączny koszt wynagrodzenia ekspertów za realizację zamówienia, obliczony na podstawie stawek godzinowych i planowanego czasu pracy. </w:t>
      </w:r>
    </w:p>
    <w:p w14:paraId="7754B5E3" w14:textId="12A2F4F5" w:rsidR="008A2DD9" w:rsidRPr="00264914" w:rsidRDefault="2F688B51" w:rsidP="4AB16E23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t>Sposób oceny:</w:t>
      </w:r>
      <w:r w:rsidRPr="4AB16E23">
        <w:rPr>
          <w:rFonts w:ascii="Calibri" w:eastAsia="Calibri" w:hAnsi="Calibri" w:cs="Calibri"/>
          <w:color w:val="000000" w:themeColor="text1"/>
        </w:rPr>
        <w:t xml:space="preserve"> Oferent, który zaproponuje najniższą cenę brutto za całość usługi, otrzyma maksymalną liczbę punktów. Pozostałe oferty będą oceniane według wzoru: </w:t>
      </w:r>
    </w:p>
    <w:p w14:paraId="7BE4EB85" w14:textId="449EFDAE" w:rsidR="008A2DD9" w:rsidRPr="00264914" w:rsidRDefault="008A2DD9" w:rsidP="4AB16E23">
      <w:pPr>
        <w:spacing w:after="10"/>
        <w:rPr>
          <w:rFonts w:ascii="Calibri" w:eastAsia="Calibri" w:hAnsi="Calibri" w:cs="Calibri"/>
          <w:color w:val="000000" w:themeColor="text1"/>
        </w:rPr>
      </w:pPr>
    </w:p>
    <w:p w14:paraId="29CC335D" w14:textId="24B7508F" w:rsidR="008A2DD9" w:rsidRPr="00264914" w:rsidRDefault="2F688B51" w:rsidP="4AB16E23">
      <w:pPr>
        <w:spacing w:after="0"/>
        <w:ind w:firstLine="566"/>
        <w:rPr>
          <w:rFonts w:ascii="Calibri" w:eastAsia="Calibri" w:hAnsi="Calibri" w:cs="Calibri"/>
          <w:color w:val="0078D4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t xml:space="preserve">cena – </w:t>
      </w:r>
      <w:r w:rsidR="005F3340">
        <w:rPr>
          <w:rFonts w:ascii="Calibri" w:eastAsia="Calibri" w:hAnsi="Calibri" w:cs="Calibri"/>
          <w:b/>
          <w:bCs/>
          <w:color w:val="000000" w:themeColor="text1"/>
        </w:rPr>
        <w:t xml:space="preserve">10 </w:t>
      </w:r>
      <w:r w:rsidRPr="4AB16E23">
        <w:rPr>
          <w:rFonts w:ascii="Calibri" w:eastAsia="Calibri" w:hAnsi="Calibri" w:cs="Calibri"/>
          <w:b/>
          <w:bCs/>
          <w:color w:val="000000" w:themeColor="text1"/>
        </w:rPr>
        <w:t>%   (</w:t>
      </w:r>
      <w:r w:rsidR="005F3340">
        <w:rPr>
          <w:rFonts w:ascii="Calibri" w:eastAsia="Calibri" w:hAnsi="Calibri" w:cs="Calibri"/>
          <w:b/>
          <w:bCs/>
          <w:color w:val="000000" w:themeColor="text1"/>
        </w:rPr>
        <w:t xml:space="preserve">10 </w:t>
      </w:r>
      <w:r w:rsidRPr="4AB16E23">
        <w:rPr>
          <w:rFonts w:ascii="Calibri" w:eastAsia="Calibri" w:hAnsi="Calibri" w:cs="Calibri"/>
          <w:b/>
          <w:bCs/>
          <w:color w:val="000000" w:themeColor="text1"/>
        </w:rPr>
        <w:t>pkt.)</w:t>
      </w:r>
      <w:r w:rsidR="594FCED2">
        <w:tab/>
      </w:r>
      <w:r w:rsidRPr="4AB16E23">
        <w:rPr>
          <w:rFonts w:ascii="Calibri" w:eastAsia="Calibri" w:hAnsi="Calibri" w:cs="Calibri"/>
          <w:b/>
          <w:bCs/>
          <w:color w:val="000000" w:themeColor="text1"/>
        </w:rPr>
        <w:t xml:space="preserve"> </w:t>
      </w:r>
      <w:r w:rsidR="594FCED2">
        <w:tab/>
      </w:r>
    </w:p>
    <w:p w14:paraId="0F5E870A" w14:textId="36C2F806" w:rsidR="008A2DD9" w:rsidRPr="00264914" w:rsidRDefault="2F688B51" w:rsidP="4AB16E23">
      <w:pPr>
        <w:spacing w:after="0"/>
        <w:ind w:left="1403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t xml:space="preserve"> </w:t>
      </w:r>
    </w:p>
    <w:p w14:paraId="7CDEB3AD" w14:textId="046252C3" w:rsidR="008A2DD9" w:rsidRPr="00264914" w:rsidRDefault="2F688B51" w:rsidP="4AB16E23">
      <w:pPr>
        <w:spacing w:after="0"/>
        <w:ind w:left="2033"/>
        <w:jc w:val="center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𝑐𝑒𝑛𝑎 𝑛𝑎𝑗𝑛𝑖ż𝑠𝑧𝑎</w:t>
      </w:r>
    </w:p>
    <w:p w14:paraId="2E42884B" w14:textId="0F09FFC0" w:rsidR="008A2DD9" w:rsidRPr="00264914" w:rsidRDefault="2F688B51" w:rsidP="4AB16E23">
      <w:pPr>
        <w:spacing w:after="0"/>
        <w:ind w:left="2124" w:right="1460" w:firstLine="708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𝑙𝑖𝑐𝑧𝑏𝑎 𝑝𝑢𝑛𝑘𝑡ó𝑤 𝑃</w:t>
      </w:r>
      <w:r w:rsidRPr="4AB16E23">
        <w:rPr>
          <w:rFonts w:ascii="Calibri" w:eastAsia="Calibri" w:hAnsi="Calibri" w:cs="Calibri"/>
          <w:color w:val="000000" w:themeColor="text1"/>
          <w:vertAlign w:val="subscript"/>
        </w:rPr>
        <w:t xml:space="preserve">𝐴 </w:t>
      </w:r>
      <w:r w:rsidRPr="4AB16E23">
        <w:rPr>
          <w:rFonts w:ascii="Calibri" w:eastAsia="Calibri" w:hAnsi="Calibri" w:cs="Calibri"/>
          <w:color w:val="000000" w:themeColor="text1"/>
        </w:rPr>
        <w:t xml:space="preserve">= </w:t>
      </w:r>
      <w:r>
        <w:rPr>
          <w:noProof/>
        </w:rPr>
        <w:drawing>
          <wp:inline distT="0" distB="0" distL="0" distR="0" wp14:anchorId="4445B717" wp14:editId="568B94DB">
            <wp:extent cx="1095375" cy="38100"/>
            <wp:effectExtent l="0" t="0" r="0" b="0"/>
            <wp:docPr id="532027129" name="drawing" title="Group 2115, Obiekt zgrupowan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2027129" name="Picture 532027129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4AB16E23">
        <w:rPr>
          <w:rFonts w:ascii="Calibri" w:eastAsia="Calibri" w:hAnsi="Calibri" w:cs="Calibri"/>
          <w:color w:val="000000" w:themeColor="text1"/>
        </w:rPr>
        <w:t xml:space="preserve"> ∗ 10</w:t>
      </w:r>
    </w:p>
    <w:p w14:paraId="633E573C" w14:textId="7279880D" w:rsidR="008A2DD9" w:rsidRPr="00264914" w:rsidRDefault="2F688B51" w:rsidP="4AB16E23">
      <w:pPr>
        <w:spacing w:after="100"/>
        <w:ind w:left="2033" w:right="3"/>
        <w:jc w:val="center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𝑐𝑒𝑛𝑎 𝑏𝑎𝑑𝑎𝑛𝑎</w:t>
      </w:r>
    </w:p>
    <w:p w14:paraId="6CAF8FE4" w14:textId="240FD21C" w:rsidR="008A2DD9" w:rsidRPr="00264914" w:rsidRDefault="008A2DD9" w:rsidP="4AB16E23">
      <w:pPr>
        <w:spacing w:after="10"/>
        <w:rPr>
          <w:rFonts w:ascii="Calibri" w:eastAsia="Calibri" w:hAnsi="Calibri" w:cs="Calibri"/>
          <w:color w:val="000000" w:themeColor="text1"/>
        </w:rPr>
      </w:pPr>
    </w:p>
    <w:p w14:paraId="3D2FFC3F" w14:textId="215AFA1C" w:rsidR="008A2DD9" w:rsidRPr="00264914" w:rsidRDefault="2F688B51" w:rsidP="4AB16E23">
      <w:pPr>
        <w:spacing w:after="10"/>
        <w:ind w:firstLine="708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t xml:space="preserve">Gdzie: </w:t>
      </w:r>
      <w:r w:rsidR="594FCED2">
        <w:br/>
      </w:r>
      <w:r w:rsidR="594FCED2">
        <w:tab/>
      </w:r>
      <w:r w:rsidRPr="4AB16E23">
        <w:rPr>
          <w:rFonts w:ascii="Calibri" w:eastAsia="Calibri" w:hAnsi="Calibri" w:cs="Calibri"/>
          <w:color w:val="000000" w:themeColor="text1"/>
        </w:rPr>
        <w:t xml:space="preserve">Cena najniższa – najniższa cena spośród wszystkich ofert </w:t>
      </w:r>
      <w:r w:rsidR="594FCED2">
        <w:br/>
      </w:r>
      <w:r w:rsidR="594FCED2">
        <w:tab/>
      </w:r>
      <w:r w:rsidRPr="4AB16E23">
        <w:rPr>
          <w:rFonts w:ascii="Calibri" w:eastAsia="Calibri" w:hAnsi="Calibri" w:cs="Calibri"/>
          <w:color w:val="000000" w:themeColor="text1"/>
        </w:rPr>
        <w:t>Cena oferty badanej – cena brutto danej oferty</w:t>
      </w:r>
    </w:p>
    <w:p w14:paraId="1D8A1467" w14:textId="49DA50E8" w:rsidR="6E98E6BC" w:rsidRDefault="6E98E6BC" w:rsidP="4AB16E23">
      <w:pPr>
        <w:spacing w:after="10"/>
        <w:ind w:firstLine="708"/>
        <w:rPr>
          <w:rFonts w:ascii="Calibri" w:eastAsia="Calibri" w:hAnsi="Calibri" w:cs="Calibri"/>
          <w:color w:val="000000" w:themeColor="text1"/>
        </w:rPr>
      </w:pPr>
    </w:p>
    <w:p w14:paraId="4113C011" w14:textId="1F4B0CC9" w:rsidR="008A2DD9" w:rsidRPr="00264914" w:rsidRDefault="2F688B51" w:rsidP="4AB16E23">
      <w:pPr>
        <w:pStyle w:val="Akapitzlist"/>
        <w:numPr>
          <w:ilvl w:val="0"/>
          <w:numId w:val="47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t>Lista infrastruktury, narzędzi, maszyn – 10 pkt</w:t>
      </w:r>
      <w:r w:rsidR="594FCED2">
        <w:br/>
      </w:r>
      <w:r w:rsidRPr="4AB16E23">
        <w:rPr>
          <w:rFonts w:ascii="Calibri" w:eastAsia="Calibri" w:hAnsi="Calibri" w:cs="Calibri"/>
          <w:b/>
          <w:bCs/>
          <w:color w:val="000000" w:themeColor="text1"/>
        </w:rPr>
        <w:t>Opis:</w:t>
      </w:r>
      <w:r w:rsidRPr="4AB16E23">
        <w:rPr>
          <w:rFonts w:ascii="Calibri" w:eastAsia="Calibri" w:hAnsi="Calibri" w:cs="Calibri"/>
          <w:color w:val="000000" w:themeColor="text1"/>
        </w:rPr>
        <w:t xml:space="preserve"> Przygotowanie listy infrastruktury, narzędzi i maszyn niezbędnych do realizacji konkurencji, z uwzględnieniem kompletności i dopasowania do warunków wydarzenia.</w:t>
      </w:r>
    </w:p>
    <w:p w14:paraId="3BCECDCD" w14:textId="0D6DB589" w:rsidR="008A2DD9" w:rsidRPr="00264914" w:rsidRDefault="2F688B51" w:rsidP="4AB16E23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0 – brak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3 – lista jest kompletna i szczegółowa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6 – lista jest kompletna, szczegółowa i dopasowana do potencjalnego miejsca zawodów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10 – lista jest kompletna, szczegółowa i dopasowana do potencjalnego miejsca zawodów z realnie przypisanymi podmiotami, które mogą wesprzeć konkurs w tym zakresie w ramach umowy darowizny/użyczenia</w:t>
      </w:r>
    </w:p>
    <w:p w14:paraId="3ABA4886" w14:textId="1FDD6872" w:rsidR="008A2DD9" w:rsidRPr="00264914" w:rsidRDefault="008A2DD9" w:rsidP="4AB16E23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</w:p>
    <w:p w14:paraId="560A8994" w14:textId="419AEFCB" w:rsidR="008A2DD9" w:rsidRPr="00264914" w:rsidRDefault="2F688B51" w:rsidP="4AB16E23">
      <w:pPr>
        <w:pStyle w:val="Akapitzlist"/>
        <w:numPr>
          <w:ilvl w:val="0"/>
          <w:numId w:val="47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t xml:space="preserve"> Lista materiałów zużywalnych – 10 pkt</w:t>
      </w:r>
      <w:r w:rsidR="594FCED2">
        <w:br/>
      </w:r>
      <w:r w:rsidRPr="4AB16E23">
        <w:rPr>
          <w:rFonts w:ascii="Calibri" w:eastAsia="Calibri" w:hAnsi="Calibri" w:cs="Calibri"/>
          <w:b/>
          <w:bCs/>
          <w:color w:val="000000" w:themeColor="text1"/>
        </w:rPr>
        <w:t>Opis:</w:t>
      </w:r>
      <w:r w:rsidRPr="4AB16E23">
        <w:rPr>
          <w:rFonts w:ascii="Calibri" w:eastAsia="Calibri" w:hAnsi="Calibri" w:cs="Calibri"/>
          <w:color w:val="000000" w:themeColor="text1"/>
        </w:rPr>
        <w:t xml:space="preserve"> Przygotowanie listy materiałów zużywalnych wymaganych do realizacji konkurencji, z uwzględnieniem szczegółowości oraz możliwych źródeł ich pozyskania.</w:t>
      </w:r>
    </w:p>
    <w:p w14:paraId="4EE6D0F0" w14:textId="4854D20D" w:rsidR="008A2DD9" w:rsidRPr="00264914" w:rsidRDefault="2F688B51" w:rsidP="4AB16E23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0 – brak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3 – lista jest kompletna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6 – lista jest kompletna i szczegółowa, z podanymi proponowanymi źródłami do zakupu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10 – lista jest kompletna, szczegółowa, z realnie przypisanymi podmiotami, które mogą wesprzeć konkurs w ramach umowy darowizny/użyczenia</w:t>
      </w:r>
    </w:p>
    <w:p w14:paraId="70111CE7" w14:textId="1CAB5EB1" w:rsidR="008A2DD9" w:rsidRPr="00264914" w:rsidRDefault="008A2DD9" w:rsidP="4AB16E23">
      <w:pPr>
        <w:spacing w:after="40" w:line="267" w:lineRule="auto"/>
        <w:jc w:val="both"/>
        <w:rPr>
          <w:rFonts w:ascii="Calibri" w:eastAsia="Calibri" w:hAnsi="Calibri" w:cs="Calibri"/>
        </w:rPr>
      </w:pPr>
    </w:p>
    <w:p w14:paraId="36DD2C13" w14:textId="4641DFE1" w:rsidR="008E481D" w:rsidRPr="00264914" w:rsidRDefault="008E481D" w:rsidP="4AB16E23">
      <w:pPr>
        <w:spacing w:after="10" w:line="267" w:lineRule="auto"/>
        <w:rPr>
          <w:rFonts w:ascii="Calibri" w:eastAsia="Calibri" w:hAnsi="Calibri" w:cs="Calibri"/>
        </w:rPr>
      </w:pPr>
    </w:p>
    <w:p w14:paraId="1C3B0D09" w14:textId="61ACE86E" w:rsidR="6ABFC453" w:rsidRDefault="104A8706" w:rsidP="4AB16E23">
      <w:pPr>
        <w:numPr>
          <w:ilvl w:val="0"/>
          <w:numId w:val="42"/>
        </w:numPr>
        <w:spacing w:after="40" w:line="267" w:lineRule="auto"/>
        <w:ind w:hanging="566"/>
        <w:jc w:val="both"/>
        <w:rPr>
          <w:rStyle w:val="Hipercze"/>
          <w:rFonts w:ascii="Calibri" w:eastAsia="Calibri" w:hAnsi="Calibri" w:cs="Calibri"/>
          <w:color w:val="000000" w:themeColor="text1"/>
        </w:rPr>
      </w:pPr>
      <w:r w:rsidRPr="4AB16E23">
        <w:rPr>
          <w:rStyle w:val="Hipercze"/>
          <w:rFonts w:ascii="Calibri" w:eastAsia="Calibri" w:hAnsi="Calibri" w:cs="Calibri"/>
          <w:color w:val="000000" w:themeColor="text1"/>
          <w:u w:val="none"/>
        </w:rPr>
        <w:t>Termin związania ofertą wynosi 30 dni od dnia złożenia oferty.</w:t>
      </w:r>
    </w:p>
    <w:p w14:paraId="7D8280D5" w14:textId="7E43AE4A" w:rsidR="6ABFC453" w:rsidRDefault="104A8706" w:rsidP="4AB16E23">
      <w:pPr>
        <w:numPr>
          <w:ilvl w:val="0"/>
          <w:numId w:val="42"/>
        </w:numPr>
        <w:spacing w:after="40" w:line="267" w:lineRule="auto"/>
        <w:ind w:hanging="566"/>
        <w:jc w:val="both"/>
        <w:rPr>
          <w:rStyle w:val="Hipercze"/>
          <w:rFonts w:ascii="Calibri" w:eastAsia="Calibri" w:hAnsi="Calibri" w:cs="Calibri"/>
          <w:color w:val="000000" w:themeColor="text1"/>
          <w:u w:val="none"/>
        </w:rPr>
      </w:pPr>
      <w:r w:rsidRPr="4AB16E23">
        <w:rPr>
          <w:rStyle w:val="Hipercze"/>
          <w:rFonts w:ascii="Calibri" w:eastAsia="Calibri" w:hAnsi="Calibri" w:cs="Calibri"/>
          <w:color w:val="000000" w:themeColor="text1"/>
          <w:u w:val="none"/>
        </w:rPr>
        <w:t>Kody CPV: 85312320-8 - usługi doradztwa.</w:t>
      </w:r>
    </w:p>
    <w:p w14:paraId="35E6A212" w14:textId="79028200" w:rsidR="008E481D" w:rsidRPr="00264914" w:rsidRDefault="25AB45BF" w:rsidP="4AB16E23">
      <w:pPr>
        <w:numPr>
          <w:ilvl w:val="0"/>
          <w:numId w:val="42"/>
        </w:numPr>
        <w:spacing w:after="40" w:line="267" w:lineRule="auto"/>
        <w:ind w:hanging="566"/>
        <w:jc w:val="both"/>
        <w:rPr>
          <w:rStyle w:val="Hipercze"/>
          <w:rFonts w:ascii="Calibri" w:eastAsia="Calibri" w:hAnsi="Calibri" w:cs="Calibri"/>
          <w:color w:val="000000"/>
        </w:rPr>
      </w:pPr>
      <w:r w:rsidRPr="4AB16E23">
        <w:rPr>
          <w:rFonts w:ascii="Calibri" w:eastAsia="Calibri" w:hAnsi="Calibri" w:cs="Calibri"/>
        </w:rPr>
        <w:t>Osoba uprawniona do kontaktów z wykonawcami –</w:t>
      </w:r>
      <w:r w:rsidRPr="4AB16E23">
        <w:rPr>
          <w:rFonts w:ascii="Calibri" w:eastAsia="Calibri" w:hAnsi="Calibri" w:cs="Calibri"/>
          <w:b/>
          <w:bCs/>
        </w:rPr>
        <w:t xml:space="preserve"> </w:t>
      </w:r>
      <w:r w:rsidR="2165A7A5" w:rsidRPr="4AB16E23">
        <w:rPr>
          <w:rFonts w:ascii="Calibri" w:eastAsia="Calibri" w:hAnsi="Calibri" w:cs="Calibri"/>
          <w:b/>
          <w:bCs/>
        </w:rPr>
        <w:t xml:space="preserve">Maciej Szreder, e-mail: </w:t>
      </w:r>
      <w:hyperlink r:id="rId12">
        <w:r w:rsidR="5127406D" w:rsidRPr="4AB16E23">
          <w:rPr>
            <w:rStyle w:val="Hipercze"/>
            <w:rFonts w:ascii="Calibri" w:eastAsia="Calibri" w:hAnsi="Calibri" w:cs="Calibri"/>
            <w:b/>
            <w:bCs/>
          </w:rPr>
          <w:t>dzp@frse.org.pl</w:t>
        </w:r>
      </w:hyperlink>
    </w:p>
    <w:p w14:paraId="6BE46B2C" w14:textId="77777777" w:rsidR="008E481D" w:rsidRPr="00264914" w:rsidRDefault="25AB45BF" w:rsidP="4AB16E23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4AB16E23">
        <w:rPr>
          <w:rFonts w:ascii="Calibri" w:eastAsia="Calibri" w:hAnsi="Calibri" w:cs="Calibri"/>
        </w:rPr>
        <w:t>Zamawiający informuje, że Wykonawca oraz osoby uprawnione do reprezentowania go, wspólnicy, właściciele udziałów, itp. nie mogą być powiązani z Zamawiającym – FRSE osobowo, lub kapitałowo w zakresie określonym w Wytycznych dotyczących kwalifikowalności wydatków na lata 2021-2027.</w:t>
      </w:r>
    </w:p>
    <w:p w14:paraId="34F060A2" w14:textId="71A71877" w:rsidR="008E481D" w:rsidRPr="00264914" w:rsidRDefault="18752BAA" w:rsidP="4AB16E23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4AB16E23">
        <w:rPr>
          <w:rFonts w:ascii="Calibri" w:eastAsia="Calibri" w:hAnsi="Calibri" w:cs="Calibri"/>
        </w:rPr>
        <w:t xml:space="preserve">Zamawiający może żądać od wykonawców wyjaśnień dotyczących treści ofert oraz uzupełnienia żądanych dokumentów. </w:t>
      </w:r>
    </w:p>
    <w:p w14:paraId="04B80531" w14:textId="6177A9C2" w:rsidR="008E481D" w:rsidRPr="00264914" w:rsidRDefault="18752BAA" w:rsidP="4AB16E23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4AB16E23">
        <w:rPr>
          <w:rFonts w:ascii="Calibri" w:eastAsia="Calibri" w:hAnsi="Calibri" w:cs="Calibri"/>
        </w:rPr>
        <w:t xml:space="preserve">Zamawiający zastrzega sobie prawo poprawienia w ofercie Wykonawcy: oczywistych omyłek pisarskich, rachunkowych oraz innych omyłek niepowodujących istotnych zmian. </w:t>
      </w:r>
    </w:p>
    <w:p w14:paraId="22ABD037" w14:textId="77777777" w:rsidR="008E481D" w:rsidRPr="00264914" w:rsidRDefault="25AB45BF" w:rsidP="4AB16E23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4AB16E23">
        <w:rPr>
          <w:rFonts w:ascii="Calibri" w:eastAsia="Calibri" w:hAnsi="Calibri" w:cs="Calibri"/>
        </w:rPr>
        <w:t xml:space="preserve">Oferty złożone po terminie zostaną odrzucone. </w:t>
      </w:r>
    </w:p>
    <w:p w14:paraId="379182A7" w14:textId="5A82FA5F" w:rsidR="00A70389" w:rsidRPr="00264914" w:rsidRDefault="18752BAA" w:rsidP="4AB16E23">
      <w:pPr>
        <w:numPr>
          <w:ilvl w:val="0"/>
          <w:numId w:val="42"/>
        </w:numPr>
        <w:spacing w:after="5" w:line="267" w:lineRule="auto"/>
        <w:ind w:hanging="566"/>
        <w:jc w:val="both"/>
        <w:rPr>
          <w:rFonts w:ascii="Calibri" w:eastAsia="Calibri" w:hAnsi="Calibri" w:cs="Calibri"/>
        </w:rPr>
      </w:pPr>
      <w:r w:rsidRPr="4AB16E23">
        <w:rPr>
          <w:rFonts w:ascii="Calibri" w:eastAsia="Calibri" w:hAnsi="Calibri" w:cs="Calibri"/>
        </w:rPr>
        <w:t>Zamawiający informuje, iż zgodnie z obowiązującym prawem niniejsze Zapytanie ofertowe nie stanowi oferty w rozumieniu przepisu art. 66 ustawy z dnia 23 kwietnia 1964 r. Kodeks cywilny (</w:t>
      </w:r>
      <w:proofErr w:type="spellStart"/>
      <w:r w:rsidR="5127406D" w:rsidRPr="4AB16E23">
        <w:rPr>
          <w:rFonts w:ascii="Calibri" w:eastAsia="Calibri" w:hAnsi="Calibri" w:cs="Calibri"/>
        </w:rPr>
        <w:t>t.j</w:t>
      </w:r>
      <w:proofErr w:type="spellEnd"/>
      <w:r w:rsidR="5127406D" w:rsidRPr="4AB16E23">
        <w:rPr>
          <w:rFonts w:ascii="Calibri" w:eastAsia="Calibri" w:hAnsi="Calibri" w:cs="Calibri"/>
        </w:rPr>
        <w:t>. Dz. U. z 2024 r. poz. 1061, 1237</w:t>
      </w:r>
      <w:r w:rsidRPr="4AB16E23">
        <w:rPr>
          <w:rFonts w:ascii="Calibri" w:eastAsia="Calibri" w:hAnsi="Calibri" w:cs="Calibri"/>
        </w:rPr>
        <w:t>).</w:t>
      </w:r>
    </w:p>
    <w:p w14:paraId="7ED63918" w14:textId="0F2869EF" w:rsidR="00A70389" w:rsidRPr="00264914" w:rsidRDefault="503F790E" w:rsidP="4AB16E23">
      <w:pPr>
        <w:numPr>
          <w:ilvl w:val="0"/>
          <w:numId w:val="42"/>
        </w:numPr>
        <w:spacing w:after="5" w:line="267" w:lineRule="auto"/>
        <w:ind w:hanging="566"/>
        <w:jc w:val="both"/>
        <w:rPr>
          <w:rFonts w:ascii="Calibri" w:eastAsia="Calibri" w:hAnsi="Calibri" w:cs="Calibri"/>
        </w:rPr>
      </w:pPr>
      <w:r w:rsidRPr="4AB16E23">
        <w:rPr>
          <w:rFonts w:ascii="Calibri" w:eastAsia="Calibri" w:hAnsi="Calibri" w:cs="Calibri"/>
        </w:rPr>
        <w:t>Zamówienie jest finansowane z Programu Fundusze Europejskie dla Rozwoju Społecznego 2021-2027.</w:t>
      </w:r>
    </w:p>
    <w:p w14:paraId="1AEAD7EA" w14:textId="77777777" w:rsidR="005F3340" w:rsidRDefault="77183C79" w:rsidP="005F3340">
      <w:pPr>
        <w:numPr>
          <w:ilvl w:val="0"/>
          <w:numId w:val="42"/>
        </w:numPr>
        <w:spacing w:after="5" w:line="267" w:lineRule="auto"/>
        <w:ind w:hanging="566"/>
        <w:jc w:val="both"/>
        <w:rPr>
          <w:rFonts w:ascii="Calibri" w:eastAsia="Calibri" w:hAnsi="Calibri" w:cs="Calibri"/>
        </w:rPr>
      </w:pPr>
      <w:r w:rsidRPr="4AB16E23">
        <w:rPr>
          <w:rFonts w:ascii="Calibri" w:eastAsia="Calibri" w:hAnsi="Calibri" w:cs="Calibri"/>
        </w:rPr>
        <w:t xml:space="preserve">Informacja na temat zakazu konfliktu interesów </w:t>
      </w:r>
      <w:r w:rsidR="2D28E3CB" w:rsidRPr="4AB16E23">
        <w:rPr>
          <w:rFonts w:ascii="Calibri" w:eastAsia="Calibri" w:hAnsi="Calibri" w:cs="Calibri"/>
        </w:rPr>
        <w:t>–</w:t>
      </w:r>
      <w:r w:rsidRPr="4AB16E23">
        <w:rPr>
          <w:rFonts w:ascii="Calibri" w:eastAsia="Calibri" w:hAnsi="Calibri" w:cs="Calibri"/>
        </w:rPr>
        <w:t xml:space="preserve"> </w:t>
      </w:r>
      <w:r w:rsidR="2D28E3CB" w:rsidRPr="4AB16E23">
        <w:rPr>
          <w:rFonts w:ascii="Calibri" w:eastAsia="Calibri" w:hAnsi="Calibri" w:cs="Calibri"/>
        </w:rPr>
        <w:t>zgodny z Wytycznymi dotyczącymi kwalifikowalności wydatków na lata 2021-2027.</w:t>
      </w:r>
    </w:p>
    <w:p w14:paraId="3079C9FB" w14:textId="61191942" w:rsidR="005F3340" w:rsidRPr="005F3340" w:rsidRDefault="005F3340" w:rsidP="005F3340">
      <w:pPr>
        <w:numPr>
          <w:ilvl w:val="0"/>
          <w:numId w:val="42"/>
        </w:numPr>
        <w:spacing w:after="5" w:line="267" w:lineRule="auto"/>
        <w:ind w:hanging="566"/>
        <w:jc w:val="both"/>
        <w:rPr>
          <w:rFonts w:ascii="Calibri" w:eastAsia="Calibri" w:hAnsi="Calibri" w:cs="Calibri"/>
        </w:rPr>
      </w:pPr>
      <w:r w:rsidRPr="005F3340">
        <w:rPr>
          <w:rFonts w:ascii="Calibri" w:eastAsia="Calibri" w:hAnsi="Calibri" w:cs="Calibri"/>
        </w:rPr>
        <w:t xml:space="preserve">Zamawiający dopuszcza wszelkie formy złożonej oferty – skany, pliki </w:t>
      </w:r>
      <w:proofErr w:type="spellStart"/>
      <w:r w:rsidRPr="005F3340">
        <w:rPr>
          <w:rFonts w:ascii="Calibri" w:eastAsia="Calibri" w:hAnsi="Calibri" w:cs="Calibri"/>
        </w:rPr>
        <w:t>word</w:t>
      </w:r>
      <w:proofErr w:type="spellEnd"/>
      <w:r w:rsidRPr="005F3340">
        <w:rPr>
          <w:rFonts w:ascii="Calibri" w:eastAsia="Calibri" w:hAnsi="Calibri" w:cs="Calibri"/>
        </w:rPr>
        <w:t xml:space="preserve">, ofertę z systemu baza konkurencyjności. </w:t>
      </w:r>
    </w:p>
    <w:p w14:paraId="26F136A5" w14:textId="765A86AE" w:rsidR="6E98E6BC" w:rsidRPr="005F3340" w:rsidRDefault="6E98E6BC" w:rsidP="005F3340">
      <w:pPr>
        <w:spacing w:after="5" w:line="267" w:lineRule="auto"/>
        <w:ind w:left="566"/>
        <w:jc w:val="both"/>
        <w:rPr>
          <w:rFonts w:ascii="Calibri" w:eastAsia="Calibri" w:hAnsi="Calibri" w:cs="Calibri"/>
        </w:rPr>
      </w:pPr>
    </w:p>
    <w:p w14:paraId="193EAFA1" w14:textId="77777777" w:rsidR="008E481D" w:rsidRPr="00264914" w:rsidRDefault="008E481D" w:rsidP="4AB16E23">
      <w:pPr>
        <w:spacing w:after="0"/>
        <w:rPr>
          <w:rFonts w:ascii="Calibri" w:eastAsia="Calibri" w:hAnsi="Calibri" w:cs="Calibri"/>
        </w:rPr>
      </w:pPr>
    </w:p>
    <w:p w14:paraId="63E597BC" w14:textId="257A71C5" w:rsidR="6E98E6BC" w:rsidRDefault="6E98E6BC" w:rsidP="4AB16E23">
      <w:pPr>
        <w:spacing w:after="0"/>
        <w:rPr>
          <w:rFonts w:ascii="Calibri" w:eastAsia="Calibri" w:hAnsi="Calibri" w:cs="Calibri"/>
        </w:rPr>
      </w:pPr>
    </w:p>
    <w:p w14:paraId="55B57328" w14:textId="4632889B" w:rsidR="6E98E6BC" w:rsidRDefault="6E98E6BC" w:rsidP="4AB16E23">
      <w:pPr>
        <w:spacing w:after="0"/>
        <w:rPr>
          <w:rFonts w:ascii="Calibri" w:eastAsia="Calibri" w:hAnsi="Calibri" w:cs="Calibri"/>
        </w:rPr>
      </w:pPr>
    </w:p>
    <w:p w14:paraId="1B150EF9" w14:textId="2980D045" w:rsidR="008E481D" w:rsidRPr="00264914" w:rsidRDefault="6D8BFBBB" w:rsidP="4AB16E23">
      <w:pPr>
        <w:spacing w:after="0"/>
        <w:rPr>
          <w:rFonts w:ascii="Calibri" w:eastAsia="Calibri" w:hAnsi="Calibri" w:cs="Calibri"/>
        </w:rPr>
      </w:pPr>
      <w:r w:rsidRPr="4AB16E23">
        <w:rPr>
          <w:rFonts w:ascii="Calibri" w:eastAsia="Calibri" w:hAnsi="Calibri" w:cs="Calibri"/>
        </w:rPr>
        <w:t xml:space="preserve"> </w:t>
      </w:r>
      <w:r w:rsidR="18752BAA" w:rsidRPr="4AB16E23">
        <w:rPr>
          <w:rFonts w:ascii="Calibri" w:eastAsia="Calibri" w:hAnsi="Calibri" w:cs="Calibri"/>
        </w:rPr>
        <w:t xml:space="preserve">Warszawa, </w:t>
      </w:r>
      <w:r w:rsidR="00863B9D">
        <w:rPr>
          <w:rFonts w:ascii="Calibri" w:eastAsia="Calibri" w:hAnsi="Calibri" w:cs="Calibri"/>
        </w:rPr>
        <w:t>19 marca</w:t>
      </w:r>
      <w:r w:rsidR="005F3340">
        <w:rPr>
          <w:rFonts w:ascii="Calibri" w:eastAsia="Calibri" w:hAnsi="Calibri" w:cs="Calibri"/>
        </w:rPr>
        <w:t xml:space="preserve"> 2026</w:t>
      </w:r>
      <w:r w:rsidR="18752BAA" w:rsidRPr="4AB16E23">
        <w:rPr>
          <w:rFonts w:ascii="Calibri" w:eastAsia="Calibri" w:hAnsi="Calibri" w:cs="Calibri"/>
        </w:rPr>
        <w:t xml:space="preserve"> r.                                                  </w:t>
      </w:r>
      <w:r w:rsidR="4482C0E8" w:rsidRPr="4AB16E23">
        <w:rPr>
          <w:rFonts w:ascii="Calibri" w:eastAsia="Calibri" w:hAnsi="Calibri" w:cs="Calibri"/>
        </w:rPr>
        <w:t xml:space="preserve">            </w:t>
      </w:r>
      <w:r w:rsidR="70F50351" w:rsidRPr="4AB16E23">
        <w:rPr>
          <w:rFonts w:ascii="Calibri" w:eastAsia="Calibri" w:hAnsi="Calibri" w:cs="Calibri"/>
        </w:rPr>
        <w:t xml:space="preserve">    </w:t>
      </w:r>
      <w:r w:rsidR="4482C0E8" w:rsidRPr="4AB16E23">
        <w:rPr>
          <w:rFonts w:ascii="Calibri" w:eastAsia="Calibri" w:hAnsi="Calibri" w:cs="Calibri"/>
        </w:rPr>
        <w:t xml:space="preserve">     .........</w:t>
      </w:r>
      <w:r w:rsidR="18752BAA" w:rsidRPr="4AB16E23">
        <w:rPr>
          <w:rFonts w:ascii="Calibri" w:eastAsia="Calibri" w:hAnsi="Calibri" w:cs="Calibri"/>
        </w:rPr>
        <w:t>…………………………..</w:t>
      </w:r>
    </w:p>
    <w:p w14:paraId="11EC1A89" w14:textId="7F59DA0F" w:rsidR="008E481D" w:rsidRPr="00264914" w:rsidRDefault="10096E73" w:rsidP="4AB16E23">
      <w:pPr>
        <w:tabs>
          <w:tab w:val="center" w:pos="6948"/>
        </w:tabs>
        <w:spacing w:after="0"/>
        <w:rPr>
          <w:rFonts w:ascii="Calibri" w:eastAsia="Calibri" w:hAnsi="Calibri" w:cs="Calibri"/>
        </w:rPr>
      </w:pPr>
      <w:r w:rsidRPr="4AB16E23">
        <w:rPr>
          <w:rFonts w:ascii="Calibri" w:eastAsia="Calibri" w:hAnsi="Calibri" w:cs="Calibri"/>
        </w:rPr>
        <w:t xml:space="preserve">    </w:t>
      </w:r>
      <w:r w:rsidR="18752BAA" w:rsidRPr="4AB16E23">
        <w:rPr>
          <w:rFonts w:ascii="Calibri" w:eastAsia="Calibri" w:hAnsi="Calibri" w:cs="Calibri"/>
        </w:rPr>
        <w:t xml:space="preserve"> </w:t>
      </w:r>
      <w:r w:rsidR="18752BAA" w:rsidRPr="4AB16E23">
        <w:rPr>
          <w:rFonts w:ascii="Calibri" w:eastAsia="Calibri" w:hAnsi="Calibri" w:cs="Calibri"/>
          <w:i/>
          <w:iCs/>
        </w:rPr>
        <w:t>miejscowość, data</w:t>
      </w:r>
      <w:r w:rsidR="26FE5C07">
        <w:tab/>
      </w:r>
      <w:r w:rsidR="18752BAA" w:rsidRPr="4AB16E23">
        <w:rPr>
          <w:rFonts w:ascii="Calibri" w:eastAsia="Calibri" w:hAnsi="Calibri" w:cs="Calibri"/>
          <w:i/>
          <w:iCs/>
        </w:rPr>
        <w:t>podpis pracownika realizującego zamówienie</w:t>
      </w:r>
      <w:r w:rsidR="18752BAA" w:rsidRPr="4AB16E23">
        <w:rPr>
          <w:rFonts w:ascii="Calibri" w:eastAsia="Calibri" w:hAnsi="Calibri" w:cs="Calibri"/>
        </w:rPr>
        <w:t xml:space="preserve"> </w:t>
      </w:r>
    </w:p>
    <w:p w14:paraId="4940C291" w14:textId="48867A91" w:rsidR="0028722B" w:rsidRPr="00264914" w:rsidRDefault="0028722B" w:rsidP="4AB16E23">
      <w:pPr>
        <w:spacing w:before="100" w:beforeAutospacing="1" w:after="100" w:afterAutospacing="1" w:line="360" w:lineRule="auto"/>
        <w:jc w:val="center"/>
        <w:rPr>
          <w:rFonts w:ascii="Calibri" w:eastAsia="Calibri" w:hAnsi="Calibri" w:cs="Calibri"/>
        </w:rPr>
      </w:pPr>
    </w:p>
    <w:sectPr w:rsidR="0028722B" w:rsidRPr="00264914" w:rsidSect="00A7038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985" w:right="1418" w:bottom="212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A106C7" w14:textId="77777777" w:rsidR="00967874" w:rsidRDefault="00967874" w:rsidP="00F12880">
      <w:pPr>
        <w:spacing w:after="0" w:line="240" w:lineRule="auto"/>
      </w:pPr>
      <w:r>
        <w:separator/>
      </w:r>
    </w:p>
  </w:endnote>
  <w:endnote w:type="continuationSeparator" w:id="0">
    <w:p w14:paraId="6C41DDB8" w14:textId="77777777" w:rsidR="00967874" w:rsidRDefault="00967874" w:rsidP="00F128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5DE4" w14:textId="77777777" w:rsidR="004A0D66" w:rsidRDefault="004A0D6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77CA1" w14:textId="5B030D3F" w:rsidR="00512C95" w:rsidRDefault="00512C95" w:rsidP="00512C95">
    <w:pPr>
      <w:pStyle w:val="Stopka"/>
    </w:pPr>
    <w:r>
      <w:tab/>
    </w:r>
    <w:r>
      <w:tab/>
    </w:r>
    <w:r>
      <w:tab/>
    </w:r>
    <w:sdt>
      <w:sdtPr>
        <w:id w:val="-319122665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sdtContent>
    </w:sdt>
  </w:p>
  <w:p w14:paraId="5CDC9F28" w14:textId="77777777" w:rsidR="00F12880" w:rsidRDefault="00F1288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4BFDA8" w14:textId="77777777" w:rsidR="004A0D66" w:rsidRDefault="004A0D6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5F81C" w14:textId="77777777" w:rsidR="00967874" w:rsidRDefault="00967874" w:rsidP="00F12880">
      <w:pPr>
        <w:spacing w:after="0" w:line="240" w:lineRule="auto"/>
      </w:pPr>
      <w:r>
        <w:separator/>
      </w:r>
    </w:p>
  </w:footnote>
  <w:footnote w:type="continuationSeparator" w:id="0">
    <w:p w14:paraId="05368226" w14:textId="77777777" w:rsidR="00967874" w:rsidRDefault="00967874" w:rsidP="00F128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60790" w14:textId="77777777" w:rsidR="004A0D66" w:rsidRDefault="004A0D6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1BC8E" w14:textId="77777777" w:rsidR="004A0D66" w:rsidRDefault="004A0D66">
    <w:pPr>
      <w:pStyle w:val="Nagwek"/>
      <w:rPr>
        <w:noProof/>
      </w:rPr>
    </w:pPr>
  </w:p>
  <w:p w14:paraId="7A852494" w14:textId="0BF9A813" w:rsidR="00C66CFF" w:rsidRDefault="00C66CFF" w:rsidP="004A0D66">
    <w:pPr>
      <w:pStyle w:val="Nagwek"/>
      <w:tabs>
        <w:tab w:val="clear" w:pos="4536"/>
        <w:tab w:val="clear" w:pos="9072"/>
        <w:tab w:val="right" w:pos="9070"/>
      </w:tabs>
    </w:pPr>
    <w:r>
      <w:rPr>
        <w:noProof/>
      </w:rPr>
      <w:drawing>
        <wp:anchor distT="0" distB="0" distL="114300" distR="114300" simplePos="0" relativeHeight="251658240" behindDoc="1" locked="0" layoutInCell="1" allowOverlap="1" wp14:anchorId="276F0FDA" wp14:editId="71D25129">
          <wp:simplePos x="0" y="0"/>
          <wp:positionH relativeFrom="page">
            <wp:posOffset>26670</wp:posOffset>
          </wp:positionH>
          <wp:positionV relativeFrom="paragraph">
            <wp:posOffset>-448310</wp:posOffset>
          </wp:positionV>
          <wp:extent cx="7557235" cy="10686784"/>
          <wp:effectExtent l="0" t="0" r="5715" b="635"/>
          <wp:wrapNone/>
          <wp:docPr id="141741778" name="Obraz 0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0" descr="Obraz zawierający tekst, zrzut ekranu, Czcion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7235" cy="1068678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A0D66">
      <w:rPr>
        <w:noProof/>
      </w:rPr>
      <w:t xml:space="preserve"> </w:t>
    </w:r>
    <w:r w:rsidR="004A0D66">
      <w:rPr>
        <w:noProof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F4C7B" w14:textId="77777777" w:rsidR="004A0D66" w:rsidRDefault="004A0D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37204"/>
    <w:multiLevelType w:val="hybridMultilevel"/>
    <w:tmpl w:val="C8528B26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4CA6F4C"/>
    <w:multiLevelType w:val="multilevel"/>
    <w:tmpl w:val="C100CC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%4)"/>
      <w:lvlJc w:val="lef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A6571B7"/>
    <w:multiLevelType w:val="hybridMultilevel"/>
    <w:tmpl w:val="98FEBB02"/>
    <w:lvl w:ilvl="0" w:tplc="0415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" w15:restartNumberingAfterBreak="0">
    <w:nsid w:val="0DD837F9"/>
    <w:multiLevelType w:val="hybridMultilevel"/>
    <w:tmpl w:val="956CCD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0B6F5D"/>
    <w:multiLevelType w:val="hybridMultilevel"/>
    <w:tmpl w:val="B54CAD3C"/>
    <w:lvl w:ilvl="0" w:tplc="7F50863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712543D"/>
    <w:multiLevelType w:val="hybridMultilevel"/>
    <w:tmpl w:val="653C39D6"/>
    <w:lvl w:ilvl="0" w:tplc="0415000B">
      <w:start w:val="1"/>
      <w:numFmt w:val="bullet"/>
      <w:lvlText w:val=""/>
      <w:lvlJc w:val="left"/>
      <w:pPr>
        <w:ind w:left="235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0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16" w:hanging="360"/>
      </w:pPr>
      <w:rPr>
        <w:rFonts w:ascii="Wingdings" w:hAnsi="Wingdings" w:hint="default"/>
      </w:rPr>
    </w:lvl>
  </w:abstractNum>
  <w:abstractNum w:abstractNumId="6" w15:restartNumberingAfterBreak="0">
    <w:nsid w:val="1A282FD7"/>
    <w:multiLevelType w:val="multilevel"/>
    <w:tmpl w:val="DE589B2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EDBF661"/>
    <w:multiLevelType w:val="hybridMultilevel"/>
    <w:tmpl w:val="3D5A23FC"/>
    <w:lvl w:ilvl="0" w:tplc="C6309D0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908242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47842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842BB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7642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F1007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34824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22717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DB4F3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15439D"/>
    <w:multiLevelType w:val="hybridMultilevel"/>
    <w:tmpl w:val="47A63690"/>
    <w:lvl w:ilvl="0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23DA080B"/>
    <w:multiLevelType w:val="hybridMultilevel"/>
    <w:tmpl w:val="350C71E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6003AF"/>
    <w:multiLevelType w:val="hybridMultilevel"/>
    <w:tmpl w:val="DAFA45B6"/>
    <w:lvl w:ilvl="0" w:tplc="0415000B">
      <w:start w:val="1"/>
      <w:numFmt w:val="bullet"/>
      <w:lvlText w:val=""/>
      <w:lvlJc w:val="left"/>
      <w:pPr>
        <w:ind w:left="271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4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76" w:hanging="360"/>
      </w:pPr>
      <w:rPr>
        <w:rFonts w:ascii="Wingdings" w:hAnsi="Wingdings" w:hint="default"/>
      </w:rPr>
    </w:lvl>
  </w:abstractNum>
  <w:abstractNum w:abstractNumId="11" w15:restartNumberingAfterBreak="0">
    <w:nsid w:val="282E35BA"/>
    <w:multiLevelType w:val="hybridMultilevel"/>
    <w:tmpl w:val="C71AA256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285C0A2E"/>
    <w:multiLevelType w:val="hybridMultilevel"/>
    <w:tmpl w:val="2EACD802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A2F0A46"/>
    <w:multiLevelType w:val="hybridMultilevel"/>
    <w:tmpl w:val="60703942"/>
    <w:lvl w:ilvl="0" w:tplc="117E7BF4">
      <w:start w:val="1"/>
      <w:numFmt w:val="decimal"/>
      <w:lvlText w:val="%1."/>
      <w:lvlJc w:val="left"/>
      <w:pPr>
        <w:ind w:left="566"/>
      </w:pPr>
      <w:rPr>
        <w:rFonts w:ascii="Calibri" w:eastAsia="Times New Roman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BA20464">
      <w:start w:val="1"/>
      <w:numFmt w:val="lowerLetter"/>
      <w:lvlText w:val="%2."/>
      <w:lvlJc w:val="left"/>
      <w:pPr>
        <w:ind w:left="1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F3827DC">
      <w:start w:val="1"/>
      <w:numFmt w:val="lowerRoman"/>
      <w:lvlText w:val="%3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84692F2">
      <w:start w:val="1"/>
      <w:numFmt w:val="decimal"/>
      <w:lvlText w:val="%4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5E21B9E">
      <w:start w:val="1"/>
      <w:numFmt w:val="lowerLetter"/>
      <w:lvlText w:val="%5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F5204E0">
      <w:start w:val="1"/>
      <w:numFmt w:val="lowerRoman"/>
      <w:lvlText w:val="%6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0EEE24C">
      <w:start w:val="1"/>
      <w:numFmt w:val="decimal"/>
      <w:lvlText w:val="%7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E482E8C">
      <w:start w:val="1"/>
      <w:numFmt w:val="lowerLetter"/>
      <w:lvlText w:val="%8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EAC0820">
      <w:start w:val="1"/>
      <w:numFmt w:val="lowerRoman"/>
      <w:lvlText w:val="%9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C131949"/>
    <w:multiLevelType w:val="hybridMultilevel"/>
    <w:tmpl w:val="5B60CF92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5" w15:restartNumberingAfterBreak="0">
    <w:nsid w:val="2C1A1BDE"/>
    <w:multiLevelType w:val="hybridMultilevel"/>
    <w:tmpl w:val="FA8673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282877"/>
    <w:multiLevelType w:val="hybridMultilevel"/>
    <w:tmpl w:val="8AAC88E4"/>
    <w:lvl w:ilvl="0" w:tplc="250A67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546003"/>
    <w:multiLevelType w:val="hybridMultilevel"/>
    <w:tmpl w:val="737258CA"/>
    <w:lvl w:ilvl="0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2F7E377E"/>
    <w:multiLevelType w:val="hybridMultilevel"/>
    <w:tmpl w:val="4B56A0AC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3E2608DC"/>
    <w:multiLevelType w:val="hybridMultilevel"/>
    <w:tmpl w:val="33468890"/>
    <w:lvl w:ilvl="0" w:tplc="104474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13A021D"/>
    <w:multiLevelType w:val="hybridMultilevel"/>
    <w:tmpl w:val="604CD61C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1" w15:restartNumberingAfterBreak="0">
    <w:nsid w:val="44F410BF"/>
    <w:multiLevelType w:val="hybridMultilevel"/>
    <w:tmpl w:val="5128CE5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397A49"/>
    <w:multiLevelType w:val="hybridMultilevel"/>
    <w:tmpl w:val="171ABD64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 w15:restartNumberingAfterBreak="0">
    <w:nsid w:val="4C6F0343"/>
    <w:multiLevelType w:val="hybridMultilevel"/>
    <w:tmpl w:val="92AC3AF4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4" w15:restartNumberingAfterBreak="0">
    <w:nsid w:val="4FDA2ABF"/>
    <w:multiLevelType w:val="hybridMultilevel"/>
    <w:tmpl w:val="330E223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396089"/>
    <w:multiLevelType w:val="multilevel"/>
    <w:tmpl w:val="60307D54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70" w:hanging="45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6" w15:restartNumberingAfterBreak="0">
    <w:nsid w:val="50F92E39"/>
    <w:multiLevelType w:val="multilevel"/>
    <w:tmpl w:val="0D26C484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810" w:hanging="45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27" w15:restartNumberingAfterBreak="0">
    <w:nsid w:val="551311B3"/>
    <w:multiLevelType w:val="hybridMultilevel"/>
    <w:tmpl w:val="80DAD2C8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8" w15:restartNumberingAfterBreak="0">
    <w:nsid w:val="56CF05CC"/>
    <w:multiLevelType w:val="multilevel"/>
    <w:tmpl w:val="14A8B7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937529C"/>
    <w:multiLevelType w:val="hybridMultilevel"/>
    <w:tmpl w:val="BFA83C2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8C504C"/>
    <w:multiLevelType w:val="hybridMultilevel"/>
    <w:tmpl w:val="6A4C476E"/>
    <w:lvl w:ilvl="0" w:tplc="C848E95E">
      <w:start w:val="2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A223FC"/>
    <w:multiLevelType w:val="hybridMultilevel"/>
    <w:tmpl w:val="35D44E6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CCC849"/>
    <w:multiLevelType w:val="hybridMultilevel"/>
    <w:tmpl w:val="FFFFFFFF"/>
    <w:lvl w:ilvl="0" w:tplc="921000AC">
      <w:start w:val="1"/>
      <w:numFmt w:val="decimal"/>
      <w:lvlText w:val="%1."/>
      <w:lvlJc w:val="left"/>
      <w:pPr>
        <w:ind w:left="720" w:hanging="360"/>
      </w:pPr>
    </w:lvl>
    <w:lvl w:ilvl="1" w:tplc="39DAD746">
      <w:start w:val="1"/>
      <w:numFmt w:val="lowerLetter"/>
      <w:lvlText w:val="%2."/>
      <w:lvlJc w:val="left"/>
      <w:pPr>
        <w:ind w:left="1440" w:hanging="360"/>
      </w:pPr>
    </w:lvl>
    <w:lvl w:ilvl="2" w:tplc="1CD81174">
      <w:start w:val="1"/>
      <w:numFmt w:val="lowerRoman"/>
      <w:lvlText w:val="%3."/>
      <w:lvlJc w:val="right"/>
      <w:pPr>
        <w:ind w:left="2160" w:hanging="180"/>
      </w:pPr>
    </w:lvl>
    <w:lvl w:ilvl="3" w:tplc="DB968326">
      <w:start w:val="1"/>
      <w:numFmt w:val="decimal"/>
      <w:lvlText w:val="%4."/>
      <w:lvlJc w:val="left"/>
      <w:pPr>
        <w:ind w:left="2880" w:hanging="360"/>
      </w:pPr>
    </w:lvl>
    <w:lvl w:ilvl="4" w:tplc="E81E61DE">
      <w:start w:val="1"/>
      <w:numFmt w:val="lowerLetter"/>
      <w:lvlText w:val="%5."/>
      <w:lvlJc w:val="left"/>
      <w:pPr>
        <w:ind w:left="3600" w:hanging="360"/>
      </w:pPr>
    </w:lvl>
    <w:lvl w:ilvl="5" w:tplc="E6EA2998">
      <w:start w:val="1"/>
      <w:numFmt w:val="lowerRoman"/>
      <w:lvlText w:val="%6."/>
      <w:lvlJc w:val="right"/>
      <w:pPr>
        <w:ind w:left="4320" w:hanging="180"/>
      </w:pPr>
    </w:lvl>
    <w:lvl w:ilvl="6" w:tplc="25B87800">
      <w:start w:val="1"/>
      <w:numFmt w:val="decimal"/>
      <w:lvlText w:val="%7."/>
      <w:lvlJc w:val="left"/>
      <w:pPr>
        <w:ind w:left="5040" w:hanging="360"/>
      </w:pPr>
    </w:lvl>
    <w:lvl w:ilvl="7" w:tplc="F8B256BC">
      <w:start w:val="1"/>
      <w:numFmt w:val="lowerLetter"/>
      <w:lvlText w:val="%8."/>
      <w:lvlJc w:val="left"/>
      <w:pPr>
        <w:ind w:left="5760" w:hanging="360"/>
      </w:pPr>
    </w:lvl>
    <w:lvl w:ilvl="8" w:tplc="D39A378E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EC5CF6"/>
    <w:multiLevelType w:val="multilevel"/>
    <w:tmpl w:val="355A08DA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ind w:left="810" w:hanging="45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34" w15:restartNumberingAfterBreak="0">
    <w:nsid w:val="6A935B14"/>
    <w:multiLevelType w:val="hybridMultilevel"/>
    <w:tmpl w:val="9486670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6AC715AC"/>
    <w:multiLevelType w:val="hybridMultilevel"/>
    <w:tmpl w:val="CC0696C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D5062B"/>
    <w:multiLevelType w:val="hybridMultilevel"/>
    <w:tmpl w:val="7778CB18"/>
    <w:lvl w:ilvl="0" w:tplc="5D8676EA">
      <w:start w:val="2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D734F0"/>
    <w:multiLevelType w:val="hybridMultilevel"/>
    <w:tmpl w:val="37C4AFCE"/>
    <w:lvl w:ilvl="0" w:tplc="102E155E">
      <w:start w:val="2"/>
      <w:numFmt w:val="lowerLetter"/>
      <w:lvlText w:val="%1)"/>
      <w:lvlJc w:val="left"/>
      <w:pPr>
        <w:ind w:left="1636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8" w15:restartNumberingAfterBreak="0">
    <w:nsid w:val="706364EB"/>
    <w:multiLevelType w:val="hybridMultilevel"/>
    <w:tmpl w:val="1F0ED4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3A6E56"/>
    <w:multiLevelType w:val="hybridMultilevel"/>
    <w:tmpl w:val="2EACD80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2A32804"/>
    <w:multiLevelType w:val="multilevel"/>
    <w:tmpl w:val="F3F45F6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b w:val="0"/>
      </w:rPr>
    </w:lvl>
  </w:abstractNum>
  <w:abstractNum w:abstractNumId="41" w15:restartNumberingAfterBreak="0">
    <w:nsid w:val="731FC5B1"/>
    <w:multiLevelType w:val="hybridMultilevel"/>
    <w:tmpl w:val="BE680D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AAA63D28">
      <w:start w:val="1"/>
      <w:numFmt w:val="lowerLetter"/>
      <w:lvlText w:val="%2."/>
      <w:lvlJc w:val="left"/>
      <w:pPr>
        <w:ind w:left="1440" w:hanging="360"/>
      </w:pPr>
    </w:lvl>
    <w:lvl w:ilvl="2" w:tplc="AC6423D8">
      <w:start w:val="1"/>
      <w:numFmt w:val="lowerRoman"/>
      <w:lvlText w:val="%3."/>
      <w:lvlJc w:val="right"/>
      <w:pPr>
        <w:ind w:left="2160" w:hanging="180"/>
      </w:pPr>
    </w:lvl>
    <w:lvl w:ilvl="3" w:tplc="6F1271C6">
      <w:start w:val="1"/>
      <w:numFmt w:val="decimal"/>
      <w:lvlText w:val="%4."/>
      <w:lvlJc w:val="left"/>
      <w:pPr>
        <w:ind w:left="2880" w:hanging="360"/>
      </w:pPr>
    </w:lvl>
    <w:lvl w:ilvl="4" w:tplc="13449A9A">
      <w:start w:val="1"/>
      <w:numFmt w:val="lowerLetter"/>
      <w:lvlText w:val="%5."/>
      <w:lvlJc w:val="left"/>
      <w:pPr>
        <w:ind w:left="3600" w:hanging="360"/>
      </w:pPr>
    </w:lvl>
    <w:lvl w:ilvl="5" w:tplc="ACBC24E4">
      <w:start w:val="1"/>
      <w:numFmt w:val="lowerRoman"/>
      <w:lvlText w:val="%6."/>
      <w:lvlJc w:val="right"/>
      <w:pPr>
        <w:ind w:left="4320" w:hanging="180"/>
      </w:pPr>
    </w:lvl>
    <w:lvl w:ilvl="6" w:tplc="B00C2C2A">
      <w:start w:val="1"/>
      <w:numFmt w:val="decimal"/>
      <w:lvlText w:val="%7."/>
      <w:lvlJc w:val="left"/>
      <w:pPr>
        <w:ind w:left="5040" w:hanging="360"/>
      </w:pPr>
    </w:lvl>
    <w:lvl w:ilvl="7" w:tplc="C6DC994C">
      <w:start w:val="1"/>
      <w:numFmt w:val="lowerLetter"/>
      <w:lvlText w:val="%8."/>
      <w:lvlJc w:val="left"/>
      <w:pPr>
        <w:ind w:left="5760" w:hanging="360"/>
      </w:pPr>
    </w:lvl>
    <w:lvl w:ilvl="8" w:tplc="5F1ADD04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CC31F4"/>
    <w:multiLevelType w:val="multilevel"/>
    <w:tmpl w:val="2556D14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 w15:restartNumberingAfterBreak="0">
    <w:nsid w:val="73F71890"/>
    <w:multiLevelType w:val="multilevel"/>
    <w:tmpl w:val="9EF0F3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4BD46E9"/>
    <w:multiLevelType w:val="hybridMultilevel"/>
    <w:tmpl w:val="584497D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174EB6"/>
    <w:multiLevelType w:val="hybridMultilevel"/>
    <w:tmpl w:val="6B2CCF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AAE80648">
      <w:start w:val="1"/>
      <w:numFmt w:val="lowerLetter"/>
      <w:lvlText w:val="%2)"/>
      <w:lvlJc w:val="left"/>
      <w:pPr>
        <w:ind w:left="1440" w:hanging="360"/>
      </w:pPr>
      <w:rPr>
        <w:b/>
        <w:bCs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8800D03"/>
    <w:multiLevelType w:val="hybridMultilevel"/>
    <w:tmpl w:val="F814A08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799A6621"/>
    <w:multiLevelType w:val="multilevel"/>
    <w:tmpl w:val="9726027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8" w15:restartNumberingAfterBreak="0">
    <w:nsid w:val="7AB41FDF"/>
    <w:multiLevelType w:val="hybridMultilevel"/>
    <w:tmpl w:val="C06217F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3610589">
    <w:abstractNumId w:val="7"/>
  </w:num>
  <w:num w:numId="2" w16cid:durableId="940601070">
    <w:abstractNumId w:val="48"/>
  </w:num>
  <w:num w:numId="3" w16cid:durableId="1331176990">
    <w:abstractNumId w:val="38"/>
  </w:num>
  <w:num w:numId="4" w16cid:durableId="2052411262">
    <w:abstractNumId w:val="34"/>
  </w:num>
  <w:num w:numId="5" w16cid:durableId="833186335">
    <w:abstractNumId w:val="35"/>
  </w:num>
  <w:num w:numId="6" w16cid:durableId="999118117">
    <w:abstractNumId w:val="11"/>
  </w:num>
  <w:num w:numId="7" w16cid:durableId="423765719">
    <w:abstractNumId w:val="20"/>
  </w:num>
  <w:num w:numId="8" w16cid:durableId="997272773">
    <w:abstractNumId w:val="22"/>
  </w:num>
  <w:num w:numId="9" w16cid:durableId="1674643967">
    <w:abstractNumId w:val="36"/>
  </w:num>
  <w:num w:numId="10" w16cid:durableId="1760448983">
    <w:abstractNumId w:val="44"/>
  </w:num>
  <w:num w:numId="11" w16cid:durableId="1557469561">
    <w:abstractNumId w:val="30"/>
  </w:num>
  <w:num w:numId="12" w16cid:durableId="810710542">
    <w:abstractNumId w:val="28"/>
  </w:num>
  <w:num w:numId="13" w16cid:durableId="1424911351">
    <w:abstractNumId w:val="40"/>
  </w:num>
  <w:num w:numId="14" w16cid:durableId="1895043977">
    <w:abstractNumId w:val="8"/>
  </w:num>
  <w:num w:numId="15" w16cid:durableId="1813668872">
    <w:abstractNumId w:val="29"/>
  </w:num>
  <w:num w:numId="16" w16cid:durableId="1796749839">
    <w:abstractNumId w:val="45"/>
  </w:num>
  <w:num w:numId="17" w16cid:durableId="726728963">
    <w:abstractNumId w:val="19"/>
  </w:num>
  <w:num w:numId="18" w16cid:durableId="817571797">
    <w:abstractNumId w:val="4"/>
  </w:num>
  <w:num w:numId="19" w16cid:durableId="214242484">
    <w:abstractNumId w:val="39"/>
  </w:num>
  <w:num w:numId="20" w16cid:durableId="422190322">
    <w:abstractNumId w:val="14"/>
  </w:num>
  <w:num w:numId="21" w16cid:durableId="983243072">
    <w:abstractNumId w:val="12"/>
  </w:num>
  <w:num w:numId="22" w16cid:durableId="696810937">
    <w:abstractNumId w:val="16"/>
  </w:num>
  <w:num w:numId="23" w16cid:durableId="542138919">
    <w:abstractNumId w:val="18"/>
  </w:num>
  <w:num w:numId="24" w16cid:durableId="962231569">
    <w:abstractNumId w:val="23"/>
  </w:num>
  <w:num w:numId="25" w16cid:durableId="363795885">
    <w:abstractNumId w:val="27"/>
  </w:num>
  <w:num w:numId="26" w16cid:durableId="65081630">
    <w:abstractNumId w:val="33"/>
  </w:num>
  <w:num w:numId="27" w16cid:durableId="1499148325">
    <w:abstractNumId w:val="26"/>
  </w:num>
  <w:num w:numId="28" w16cid:durableId="959989418">
    <w:abstractNumId w:val="37"/>
  </w:num>
  <w:num w:numId="29" w16cid:durableId="1659767968">
    <w:abstractNumId w:val="5"/>
  </w:num>
  <w:num w:numId="30" w16cid:durableId="321009264">
    <w:abstractNumId w:val="10"/>
  </w:num>
  <w:num w:numId="31" w16cid:durableId="1249077364">
    <w:abstractNumId w:val="25"/>
  </w:num>
  <w:num w:numId="32" w16cid:durableId="1230265451">
    <w:abstractNumId w:val="17"/>
  </w:num>
  <w:num w:numId="33" w16cid:durableId="1751805819">
    <w:abstractNumId w:val="9"/>
  </w:num>
  <w:num w:numId="34" w16cid:durableId="2055957419">
    <w:abstractNumId w:val="24"/>
  </w:num>
  <w:num w:numId="35" w16cid:durableId="1526020471">
    <w:abstractNumId w:val="21"/>
  </w:num>
  <w:num w:numId="36" w16cid:durableId="1595239748">
    <w:abstractNumId w:val="31"/>
  </w:num>
  <w:num w:numId="37" w16cid:durableId="1120341753">
    <w:abstractNumId w:val="42"/>
  </w:num>
  <w:num w:numId="38" w16cid:durableId="1965191633">
    <w:abstractNumId w:val="6"/>
  </w:num>
  <w:num w:numId="39" w16cid:durableId="1791851931">
    <w:abstractNumId w:val="0"/>
  </w:num>
  <w:num w:numId="40" w16cid:durableId="1561475315">
    <w:abstractNumId w:val="47"/>
  </w:num>
  <w:num w:numId="41" w16cid:durableId="1585992412">
    <w:abstractNumId w:val="43"/>
  </w:num>
  <w:num w:numId="42" w16cid:durableId="1469132864">
    <w:abstractNumId w:val="13"/>
  </w:num>
  <w:num w:numId="43" w16cid:durableId="1749184542">
    <w:abstractNumId w:val="2"/>
  </w:num>
  <w:num w:numId="44" w16cid:durableId="861474761">
    <w:abstractNumId w:val="1"/>
  </w:num>
  <w:num w:numId="45" w16cid:durableId="381517241">
    <w:abstractNumId w:val="46"/>
  </w:num>
  <w:num w:numId="46" w16cid:durableId="136605134">
    <w:abstractNumId w:val="15"/>
  </w:num>
  <w:num w:numId="47" w16cid:durableId="1024553733">
    <w:abstractNumId w:val="41"/>
  </w:num>
  <w:num w:numId="48" w16cid:durableId="501164166">
    <w:abstractNumId w:val="32"/>
  </w:num>
  <w:num w:numId="49" w16cid:durableId="210167656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C64"/>
    <w:rsid w:val="00001D1D"/>
    <w:rsid w:val="0000536B"/>
    <w:rsid w:val="00006A90"/>
    <w:rsid w:val="00012734"/>
    <w:rsid w:val="000268C8"/>
    <w:rsid w:val="000321E5"/>
    <w:rsid w:val="000356BE"/>
    <w:rsid w:val="00044DEA"/>
    <w:rsid w:val="000527F6"/>
    <w:rsid w:val="00054B28"/>
    <w:rsid w:val="00057F62"/>
    <w:rsid w:val="00060A4F"/>
    <w:rsid w:val="00061FF0"/>
    <w:rsid w:val="0006370F"/>
    <w:rsid w:val="00072944"/>
    <w:rsid w:val="00076EA9"/>
    <w:rsid w:val="00081D1B"/>
    <w:rsid w:val="00086EEA"/>
    <w:rsid w:val="000876A2"/>
    <w:rsid w:val="000917BB"/>
    <w:rsid w:val="000924C9"/>
    <w:rsid w:val="000A2120"/>
    <w:rsid w:val="000A7B8B"/>
    <w:rsid w:val="000B0572"/>
    <w:rsid w:val="000B7DDB"/>
    <w:rsid w:val="000C0355"/>
    <w:rsid w:val="000C416E"/>
    <w:rsid w:val="000C5B6B"/>
    <w:rsid w:val="000E2DC4"/>
    <w:rsid w:val="000E539D"/>
    <w:rsid w:val="000F009D"/>
    <w:rsid w:val="0011749D"/>
    <w:rsid w:val="00120A3E"/>
    <w:rsid w:val="001311F3"/>
    <w:rsid w:val="00144AF9"/>
    <w:rsid w:val="00167612"/>
    <w:rsid w:val="00167F0E"/>
    <w:rsid w:val="00171145"/>
    <w:rsid w:val="00171557"/>
    <w:rsid w:val="0017564E"/>
    <w:rsid w:val="00185342"/>
    <w:rsid w:val="001861F9"/>
    <w:rsid w:val="00190D17"/>
    <w:rsid w:val="001A609D"/>
    <w:rsid w:val="001B6C20"/>
    <w:rsid w:val="001C2833"/>
    <w:rsid w:val="001C5BD2"/>
    <w:rsid w:val="001D5E6A"/>
    <w:rsid w:val="001E0C25"/>
    <w:rsid w:val="001F1104"/>
    <w:rsid w:val="001F507D"/>
    <w:rsid w:val="00213CD3"/>
    <w:rsid w:val="00226507"/>
    <w:rsid w:val="00226954"/>
    <w:rsid w:val="00227145"/>
    <w:rsid w:val="00231704"/>
    <w:rsid w:val="00232835"/>
    <w:rsid w:val="002337EC"/>
    <w:rsid w:val="00234385"/>
    <w:rsid w:val="00264914"/>
    <w:rsid w:val="00266070"/>
    <w:rsid w:val="00271B6D"/>
    <w:rsid w:val="00274117"/>
    <w:rsid w:val="00277F85"/>
    <w:rsid w:val="00281D16"/>
    <w:rsid w:val="00283900"/>
    <w:rsid w:val="0028704F"/>
    <w:rsid w:val="0028722B"/>
    <w:rsid w:val="002C656B"/>
    <w:rsid w:val="002D1097"/>
    <w:rsid w:val="002D1EBE"/>
    <w:rsid w:val="002D2C64"/>
    <w:rsid w:val="002D55AD"/>
    <w:rsid w:val="002E53DB"/>
    <w:rsid w:val="002E6734"/>
    <w:rsid w:val="002F0DD5"/>
    <w:rsid w:val="002F72AB"/>
    <w:rsid w:val="003263D8"/>
    <w:rsid w:val="00332C00"/>
    <w:rsid w:val="00342E38"/>
    <w:rsid w:val="00344726"/>
    <w:rsid w:val="003625E7"/>
    <w:rsid w:val="0036579F"/>
    <w:rsid w:val="00392275"/>
    <w:rsid w:val="003A2257"/>
    <w:rsid w:val="003C107D"/>
    <w:rsid w:val="003C6ECF"/>
    <w:rsid w:val="003D27F3"/>
    <w:rsid w:val="003D3A88"/>
    <w:rsid w:val="004161CC"/>
    <w:rsid w:val="00425BAC"/>
    <w:rsid w:val="004402A6"/>
    <w:rsid w:val="004474A8"/>
    <w:rsid w:val="004526D2"/>
    <w:rsid w:val="00453E8B"/>
    <w:rsid w:val="00462512"/>
    <w:rsid w:val="00467F49"/>
    <w:rsid w:val="004719C1"/>
    <w:rsid w:val="00471C36"/>
    <w:rsid w:val="00482EAC"/>
    <w:rsid w:val="00485583"/>
    <w:rsid w:val="00485F59"/>
    <w:rsid w:val="00496582"/>
    <w:rsid w:val="004A0D66"/>
    <w:rsid w:val="004A1556"/>
    <w:rsid w:val="004A35AC"/>
    <w:rsid w:val="004B44C1"/>
    <w:rsid w:val="004B607D"/>
    <w:rsid w:val="004C26D0"/>
    <w:rsid w:val="004D0482"/>
    <w:rsid w:val="004D5C61"/>
    <w:rsid w:val="004D5FBB"/>
    <w:rsid w:val="004F00E6"/>
    <w:rsid w:val="00500AB2"/>
    <w:rsid w:val="00505187"/>
    <w:rsid w:val="005059C0"/>
    <w:rsid w:val="00512C95"/>
    <w:rsid w:val="00515C80"/>
    <w:rsid w:val="005503DF"/>
    <w:rsid w:val="005522B2"/>
    <w:rsid w:val="00555111"/>
    <w:rsid w:val="005563EE"/>
    <w:rsid w:val="005617B2"/>
    <w:rsid w:val="00563E15"/>
    <w:rsid w:val="00567DEF"/>
    <w:rsid w:val="0059299F"/>
    <w:rsid w:val="00592FCA"/>
    <w:rsid w:val="005B06B0"/>
    <w:rsid w:val="005C42AE"/>
    <w:rsid w:val="005C726A"/>
    <w:rsid w:val="005D3344"/>
    <w:rsid w:val="005E3117"/>
    <w:rsid w:val="005F3340"/>
    <w:rsid w:val="00603F24"/>
    <w:rsid w:val="00606731"/>
    <w:rsid w:val="00615180"/>
    <w:rsid w:val="00617C8F"/>
    <w:rsid w:val="00622623"/>
    <w:rsid w:val="00622933"/>
    <w:rsid w:val="0062513F"/>
    <w:rsid w:val="006260BC"/>
    <w:rsid w:val="006370CB"/>
    <w:rsid w:val="006371DB"/>
    <w:rsid w:val="00650109"/>
    <w:rsid w:val="00651CE1"/>
    <w:rsid w:val="00653A05"/>
    <w:rsid w:val="0065628B"/>
    <w:rsid w:val="00660477"/>
    <w:rsid w:val="00673DE4"/>
    <w:rsid w:val="006A2B1E"/>
    <w:rsid w:val="006A5459"/>
    <w:rsid w:val="006A5F3A"/>
    <w:rsid w:val="006B2D1F"/>
    <w:rsid w:val="006C3867"/>
    <w:rsid w:val="006D130C"/>
    <w:rsid w:val="006D21D3"/>
    <w:rsid w:val="006D2F12"/>
    <w:rsid w:val="006E5AD9"/>
    <w:rsid w:val="007279C5"/>
    <w:rsid w:val="00734F9A"/>
    <w:rsid w:val="00741C33"/>
    <w:rsid w:val="007456D8"/>
    <w:rsid w:val="007558EC"/>
    <w:rsid w:val="00756744"/>
    <w:rsid w:val="00760E52"/>
    <w:rsid w:val="0076181B"/>
    <w:rsid w:val="007618FD"/>
    <w:rsid w:val="00782008"/>
    <w:rsid w:val="0078240E"/>
    <w:rsid w:val="007A1945"/>
    <w:rsid w:val="007A6F49"/>
    <w:rsid w:val="007B29AA"/>
    <w:rsid w:val="007C5549"/>
    <w:rsid w:val="007D2DD0"/>
    <w:rsid w:val="007D58A9"/>
    <w:rsid w:val="007E1E2D"/>
    <w:rsid w:val="007E5AFA"/>
    <w:rsid w:val="007F6B0D"/>
    <w:rsid w:val="008039E0"/>
    <w:rsid w:val="008241CE"/>
    <w:rsid w:val="00836063"/>
    <w:rsid w:val="00845E55"/>
    <w:rsid w:val="00854179"/>
    <w:rsid w:val="00860798"/>
    <w:rsid w:val="00863B9D"/>
    <w:rsid w:val="00864D23"/>
    <w:rsid w:val="0087045D"/>
    <w:rsid w:val="008737F6"/>
    <w:rsid w:val="00875D27"/>
    <w:rsid w:val="008834C0"/>
    <w:rsid w:val="00887BA5"/>
    <w:rsid w:val="008A2DD9"/>
    <w:rsid w:val="008B45A5"/>
    <w:rsid w:val="008B4ED1"/>
    <w:rsid w:val="008B78D3"/>
    <w:rsid w:val="008C1A14"/>
    <w:rsid w:val="008C20E5"/>
    <w:rsid w:val="008C37BD"/>
    <w:rsid w:val="008C5163"/>
    <w:rsid w:val="008D6A35"/>
    <w:rsid w:val="008E481D"/>
    <w:rsid w:val="008F68D2"/>
    <w:rsid w:val="00902E47"/>
    <w:rsid w:val="0091053E"/>
    <w:rsid w:val="00910E76"/>
    <w:rsid w:val="009118AC"/>
    <w:rsid w:val="00960DA4"/>
    <w:rsid w:val="00967874"/>
    <w:rsid w:val="00972606"/>
    <w:rsid w:val="00976B2A"/>
    <w:rsid w:val="00986A10"/>
    <w:rsid w:val="00996F9A"/>
    <w:rsid w:val="009A378D"/>
    <w:rsid w:val="009A6958"/>
    <w:rsid w:val="009A6F74"/>
    <w:rsid w:val="009D37B1"/>
    <w:rsid w:val="009D4B8A"/>
    <w:rsid w:val="009D6B8A"/>
    <w:rsid w:val="009E3839"/>
    <w:rsid w:val="009E6F3C"/>
    <w:rsid w:val="009F64D7"/>
    <w:rsid w:val="00A10BF2"/>
    <w:rsid w:val="00A2265D"/>
    <w:rsid w:val="00A33853"/>
    <w:rsid w:val="00A52528"/>
    <w:rsid w:val="00A556A7"/>
    <w:rsid w:val="00A60D8F"/>
    <w:rsid w:val="00A62312"/>
    <w:rsid w:val="00A6759E"/>
    <w:rsid w:val="00A70389"/>
    <w:rsid w:val="00A724D8"/>
    <w:rsid w:val="00A748F9"/>
    <w:rsid w:val="00A74E58"/>
    <w:rsid w:val="00A76BEE"/>
    <w:rsid w:val="00A84318"/>
    <w:rsid w:val="00A84396"/>
    <w:rsid w:val="00AA28EE"/>
    <w:rsid w:val="00AA2AB2"/>
    <w:rsid w:val="00AA40BB"/>
    <w:rsid w:val="00AC2ACE"/>
    <w:rsid w:val="00AC2CAD"/>
    <w:rsid w:val="00AD51BC"/>
    <w:rsid w:val="00AF5880"/>
    <w:rsid w:val="00B001A1"/>
    <w:rsid w:val="00B168B5"/>
    <w:rsid w:val="00B35120"/>
    <w:rsid w:val="00B37B94"/>
    <w:rsid w:val="00B44E93"/>
    <w:rsid w:val="00B46ED4"/>
    <w:rsid w:val="00B53C5A"/>
    <w:rsid w:val="00B67003"/>
    <w:rsid w:val="00B67F4F"/>
    <w:rsid w:val="00B71F0E"/>
    <w:rsid w:val="00B855CF"/>
    <w:rsid w:val="00B87618"/>
    <w:rsid w:val="00BA6732"/>
    <w:rsid w:val="00BB0891"/>
    <w:rsid w:val="00BB286C"/>
    <w:rsid w:val="00BB7284"/>
    <w:rsid w:val="00BB7CE4"/>
    <w:rsid w:val="00BC65D3"/>
    <w:rsid w:val="00BC70E8"/>
    <w:rsid w:val="00BE0021"/>
    <w:rsid w:val="00BE4A35"/>
    <w:rsid w:val="00C06546"/>
    <w:rsid w:val="00C127DC"/>
    <w:rsid w:val="00C2457F"/>
    <w:rsid w:val="00C26644"/>
    <w:rsid w:val="00C309BB"/>
    <w:rsid w:val="00C30E1A"/>
    <w:rsid w:val="00C3713F"/>
    <w:rsid w:val="00C52BFA"/>
    <w:rsid w:val="00C66CFF"/>
    <w:rsid w:val="00C67638"/>
    <w:rsid w:val="00C711B9"/>
    <w:rsid w:val="00C82D7A"/>
    <w:rsid w:val="00C911E8"/>
    <w:rsid w:val="00CB4B85"/>
    <w:rsid w:val="00CC057F"/>
    <w:rsid w:val="00CC0B8A"/>
    <w:rsid w:val="00CC454C"/>
    <w:rsid w:val="00CD10CD"/>
    <w:rsid w:val="00CD2D81"/>
    <w:rsid w:val="00CD5F75"/>
    <w:rsid w:val="00CE497E"/>
    <w:rsid w:val="00CF0826"/>
    <w:rsid w:val="00CF0C27"/>
    <w:rsid w:val="00CF0C36"/>
    <w:rsid w:val="00CF73C9"/>
    <w:rsid w:val="00CF7CD0"/>
    <w:rsid w:val="00D01418"/>
    <w:rsid w:val="00D148FC"/>
    <w:rsid w:val="00D14BB7"/>
    <w:rsid w:val="00D248FF"/>
    <w:rsid w:val="00D25450"/>
    <w:rsid w:val="00D27299"/>
    <w:rsid w:val="00D41A5C"/>
    <w:rsid w:val="00D530AD"/>
    <w:rsid w:val="00D836F9"/>
    <w:rsid w:val="00D90333"/>
    <w:rsid w:val="00D9799A"/>
    <w:rsid w:val="00DB607B"/>
    <w:rsid w:val="00DD15CB"/>
    <w:rsid w:val="00DD21BD"/>
    <w:rsid w:val="00DD2D74"/>
    <w:rsid w:val="00DE3A54"/>
    <w:rsid w:val="00DF0F85"/>
    <w:rsid w:val="00E007DD"/>
    <w:rsid w:val="00E07D3B"/>
    <w:rsid w:val="00E22B7C"/>
    <w:rsid w:val="00E23793"/>
    <w:rsid w:val="00E26381"/>
    <w:rsid w:val="00E370A9"/>
    <w:rsid w:val="00E4194E"/>
    <w:rsid w:val="00E454ED"/>
    <w:rsid w:val="00E63B05"/>
    <w:rsid w:val="00E64246"/>
    <w:rsid w:val="00E757F2"/>
    <w:rsid w:val="00E85E99"/>
    <w:rsid w:val="00E92877"/>
    <w:rsid w:val="00EB06FD"/>
    <w:rsid w:val="00EB259A"/>
    <w:rsid w:val="00EB437D"/>
    <w:rsid w:val="00EB5080"/>
    <w:rsid w:val="00EC43D4"/>
    <w:rsid w:val="00ED1761"/>
    <w:rsid w:val="00ED33AF"/>
    <w:rsid w:val="00ED72EA"/>
    <w:rsid w:val="00ED7483"/>
    <w:rsid w:val="00EE061E"/>
    <w:rsid w:val="00EE2742"/>
    <w:rsid w:val="00EE4CC8"/>
    <w:rsid w:val="00EF1EDE"/>
    <w:rsid w:val="00F00975"/>
    <w:rsid w:val="00F05381"/>
    <w:rsid w:val="00F0787E"/>
    <w:rsid w:val="00F12880"/>
    <w:rsid w:val="00F14415"/>
    <w:rsid w:val="00F14DE8"/>
    <w:rsid w:val="00F27FB8"/>
    <w:rsid w:val="00F30A2A"/>
    <w:rsid w:val="00F312EA"/>
    <w:rsid w:val="00F32852"/>
    <w:rsid w:val="00F37E6A"/>
    <w:rsid w:val="00F479B1"/>
    <w:rsid w:val="00F5680D"/>
    <w:rsid w:val="00F64226"/>
    <w:rsid w:val="00F739F8"/>
    <w:rsid w:val="00F73FC9"/>
    <w:rsid w:val="00F847FB"/>
    <w:rsid w:val="00F928E1"/>
    <w:rsid w:val="00F96FF3"/>
    <w:rsid w:val="00FA0026"/>
    <w:rsid w:val="00FA7FB4"/>
    <w:rsid w:val="00FD05ED"/>
    <w:rsid w:val="00FD2197"/>
    <w:rsid w:val="00FD3A13"/>
    <w:rsid w:val="00FE0864"/>
    <w:rsid w:val="00FF3F37"/>
    <w:rsid w:val="00FF3F93"/>
    <w:rsid w:val="00FF4C71"/>
    <w:rsid w:val="00FF6B27"/>
    <w:rsid w:val="04EFD5BE"/>
    <w:rsid w:val="08B5577F"/>
    <w:rsid w:val="0925D4A3"/>
    <w:rsid w:val="09D5B189"/>
    <w:rsid w:val="0B6D4A72"/>
    <w:rsid w:val="0D8D01CD"/>
    <w:rsid w:val="0E3B151A"/>
    <w:rsid w:val="0EAAB2A2"/>
    <w:rsid w:val="0FF07D9C"/>
    <w:rsid w:val="10096E73"/>
    <w:rsid w:val="104A8706"/>
    <w:rsid w:val="17CE60B7"/>
    <w:rsid w:val="18752BAA"/>
    <w:rsid w:val="1B109B96"/>
    <w:rsid w:val="1C62F8A1"/>
    <w:rsid w:val="1E6B27AB"/>
    <w:rsid w:val="2165A7A5"/>
    <w:rsid w:val="25AB45BF"/>
    <w:rsid w:val="26FE5C07"/>
    <w:rsid w:val="27B42B67"/>
    <w:rsid w:val="2AC3FAFD"/>
    <w:rsid w:val="2AE548E7"/>
    <w:rsid w:val="2D28E3CB"/>
    <w:rsid w:val="2DF2C867"/>
    <w:rsid w:val="2E23D32A"/>
    <w:rsid w:val="2F0C684C"/>
    <w:rsid w:val="2F688B51"/>
    <w:rsid w:val="3036C120"/>
    <w:rsid w:val="30CFA728"/>
    <w:rsid w:val="33F5DE66"/>
    <w:rsid w:val="368FCCCD"/>
    <w:rsid w:val="3B1998DF"/>
    <w:rsid w:val="3B3ACE73"/>
    <w:rsid w:val="3B9DFF3E"/>
    <w:rsid w:val="3E0D07F4"/>
    <w:rsid w:val="4025F63C"/>
    <w:rsid w:val="40EE4DA5"/>
    <w:rsid w:val="4151EC4B"/>
    <w:rsid w:val="4392154D"/>
    <w:rsid w:val="43A9806B"/>
    <w:rsid w:val="43F83DB6"/>
    <w:rsid w:val="4482C0E8"/>
    <w:rsid w:val="44BF5631"/>
    <w:rsid w:val="478ED072"/>
    <w:rsid w:val="4AB16E23"/>
    <w:rsid w:val="4B701D65"/>
    <w:rsid w:val="4D731CD2"/>
    <w:rsid w:val="4FBBE7E7"/>
    <w:rsid w:val="503F790E"/>
    <w:rsid w:val="5127406D"/>
    <w:rsid w:val="51D45378"/>
    <w:rsid w:val="5478E990"/>
    <w:rsid w:val="55027648"/>
    <w:rsid w:val="562C0045"/>
    <w:rsid w:val="5645E334"/>
    <w:rsid w:val="594FCED2"/>
    <w:rsid w:val="59FCA1B7"/>
    <w:rsid w:val="5F17E1F8"/>
    <w:rsid w:val="5F82D22F"/>
    <w:rsid w:val="62E76699"/>
    <w:rsid w:val="656064E0"/>
    <w:rsid w:val="663DFAA5"/>
    <w:rsid w:val="6647118C"/>
    <w:rsid w:val="680E6A9E"/>
    <w:rsid w:val="6A1C4419"/>
    <w:rsid w:val="6ABFC453"/>
    <w:rsid w:val="6AFC38CD"/>
    <w:rsid w:val="6CAEC60F"/>
    <w:rsid w:val="6D8BFBBB"/>
    <w:rsid w:val="6E98E6BC"/>
    <w:rsid w:val="6EB8664C"/>
    <w:rsid w:val="70F50351"/>
    <w:rsid w:val="71501616"/>
    <w:rsid w:val="76A3569F"/>
    <w:rsid w:val="77183C79"/>
    <w:rsid w:val="787E7972"/>
    <w:rsid w:val="7AF8CF97"/>
    <w:rsid w:val="7B595F87"/>
    <w:rsid w:val="7BF7C1CB"/>
    <w:rsid w:val="7ED4C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D8DD48"/>
  <w15:docId w15:val="{DCB0616F-D0F8-4C95-87EA-154D7ED17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D2C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D2C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D2C6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D2C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D2C6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D2C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D2C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D2C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D2C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D2C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D2C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D2C6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D2C6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D2C6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D2C6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D2C6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D2C6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D2C6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D2C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D2C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D2C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D2C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D2C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D2C64"/>
    <w:rPr>
      <w:i/>
      <w:iCs/>
      <w:color w:val="404040" w:themeColor="text1" w:themeTint="BF"/>
    </w:rPr>
  </w:style>
  <w:style w:type="paragraph" w:styleId="Akapitzlist">
    <w:name w:val="List Paragraph"/>
    <w:aliases w:val="L1,Numerowanie,2 heading,A_wyliczenie,K-P_odwolanie,Akapit z listą5,maz_wyliczenie,opis dzialania,K2 lista alfabetyczna"/>
    <w:basedOn w:val="Normalny"/>
    <w:link w:val="AkapitzlistZnak"/>
    <w:uiPriority w:val="34"/>
    <w:qFormat/>
    <w:rsid w:val="002D2C6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D2C6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D2C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D2C6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D2C64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5E311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3285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3285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3285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3285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32852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B67003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F128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12880"/>
  </w:style>
  <w:style w:type="paragraph" w:styleId="Stopka">
    <w:name w:val="footer"/>
    <w:basedOn w:val="Normalny"/>
    <w:link w:val="StopkaZnak"/>
    <w:uiPriority w:val="99"/>
    <w:unhideWhenUsed/>
    <w:rsid w:val="00F128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12880"/>
  </w:style>
  <w:style w:type="character" w:styleId="Hipercze">
    <w:name w:val="Hyperlink"/>
    <w:basedOn w:val="Domylnaczcionkaakapitu"/>
    <w:uiPriority w:val="99"/>
    <w:unhideWhenUsed/>
    <w:rsid w:val="008E481D"/>
    <w:rPr>
      <w:color w:val="0563C1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70389"/>
    <w:rPr>
      <w:color w:val="605E5C"/>
      <w:shd w:val="clear" w:color="auto" w:fill="E1DFDD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K2 lista alfabetyczna Znak"/>
    <w:link w:val="Akapitzlist"/>
    <w:uiPriority w:val="34"/>
    <w:qFormat/>
    <w:locked/>
    <w:rsid w:val="00A703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dzp@frse.org.pl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s://bazakonkurencyjnosci.funduszeeuropejskie.gov.pl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324AFFD66887540847FA06C6DF89199" ma:contentTypeVersion="15" ma:contentTypeDescription="Utwórz nowy dokument." ma:contentTypeScope="" ma:versionID="956c921e1d8155c387e187650e7cbbe9">
  <xsd:schema xmlns:xsd="http://www.w3.org/2001/XMLSchema" xmlns:xs="http://www.w3.org/2001/XMLSchema" xmlns:p="http://schemas.microsoft.com/office/2006/metadata/properties" xmlns:ns2="17d15181-d2cc-43bc-a78f-56cad9faf0eb" xmlns:ns3="26fe0eed-484c-468a-aafc-64869ee1c8e6" targetNamespace="http://schemas.microsoft.com/office/2006/metadata/properties" ma:root="true" ma:fieldsID="03982d2f9e80085815d1f895d67d0d4d" ns2:_="" ns3:_="">
    <xsd:import namespace="17d15181-d2cc-43bc-a78f-56cad9faf0eb"/>
    <xsd:import namespace="26fe0eed-484c-468a-aafc-64869ee1c8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d15181-d2cc-43bc-a78f-56cad9faf0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d3907a9f-f206-4ff5-9f9d-57cad47dda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e0eed-484c-468a-aafc-64869ee1c8e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deff89c-de66-41b0-81d7-602f8f1f5924}" ma:internalName="TaxCatchAll" ma:showField="CatchAllData" ma:web="26fe0eed-484c-468a-aafc-64869ee1c8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d15181-d2cc-43bc-a78f-56cad9faf0eb">
      <Terms xmlns="http://schemas.microsoft.com/office/infopath/2007/PartnerControls"/>
    </lcf76f155ced4ddcb4097134ff3c332f>
    <TaxCatchAll xmlns="26fe0eed-484c-468a-aafc-64869ee1c8e6" xsi:nil="true"/>
  </documentManagement>
</p:properties>
</file>

<file path=customXml/itemProps1.xml><?xml version="1.0" encoding="utf-8"?>
<ds:datastoreItem xmlns:ds="http://schemas.openxmlformats.org/officeDocument/2006/customXml" ds:itemID="{4EFF8C92-CF5E-4AAC-AB97-CC2AB3F632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d15181-d2cc-43bc-a78f-56cad9faf0eb"/>
    <ds:schemaRef ds:uri="26fe0eed-484c-468a-aafc-64869ee1c8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8EEB520-BAE5-401F-A296-977EBE7A34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BE5529-4FA8-4A22-8209-C518A78CAF13}">
  <ds:schemaRefs>
    <ds:schemaRef ds:uri="http://schemas.microsoft.com/office/2006/metadata/properties"/>
    <ds:schemaRef ds:uri="http://schemas.microsoft.com/office/infopath/2007/PartnerControls"/>
    <ds:schemaRef ds:uri="17d15181-d2cc-43bc-a78f-56cad9faf0eb"/>
    <ds:schemaRef ds:uri="26fe0eed-484c-468a-aafc-64869ee1c8e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1080</Words>
  <Characters>6484</Characters>
  <Application>Microsoft Office Word</Application>
  <DocSecurity>0</DocSecurity>
  <Lines>54</Lines>
  <Paragraphs>15</Paragraphs>
  <ScaleCrop>false</ScaleCrop>
  <Company/>
  <LinksUpToDate>false</LinksUpToDate>
  <CharactersWithSpaces>7549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Pisarczyk</dc:creator>
  <cp:keywords/>
  <dc:description/>
  <cp:lastModifiedBy>Maciej Szreder</cp:lastModifiedBy>
  <cp:revision>2</cp:revision>
  <cp:lastPrinted>2024-04-23T19:07:00Z</cp:lastPrinted>
  <dcterms:created xsi:type="dcterms:W3CDTF">2026-03-19T16:13:00Z</dcterms:created>
  <dcterms:modified xsi:type="dcterms:W3CDTF">2026-03-19T16:13:00Z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127ed4461e11547b56ca22bbe6207753a3c042ff651542e03ad70ecb2ea328c3</vt:lpwstr>
  </property>
  <property fmtid="{D5CDD505-2E9C-101B-9397-08002B2CF9AE}" pid="3" name="ContentTypeId">
    <vt:lpwstr>0x010100B324AFFD66887540847FA06C6DF89199</vt:lpwstr>
  </property>
  <property fmtid="{D5CDD505-2E9C-101B-9397-08002B2CF9AE}" pid="4" name="MediaServiceImageTags">
    <vt:lpwstr/>
  </property>
</Properties>
</file>